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7F" w:rsidRDefault="0009737F" w:rsidP="00360F90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09737F" w:rsidRDefault="0009737F" w:rsidP="00360F90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Баевского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09737F" w:rsidRDefault="0009737F" w:rsidP="00360F90">
      <w:pPr>
        <w:spacing w:after="0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Ардатовского</w:t>
      </w:r>
      <w:proofErr w:type="spellEnd"/>
      <w:r>
        <w:rPr>
          <w:b/>
          <w:sz w:val="36"/>
          <w:szCs w:val="36"/>
        </w:rPr>
        <w:t xml:space="preserve"> муниципального района</w:t>
      </w:r>
    </w:p>
    <w:p w:rsidR="0009737F" w:rsidRDefault="0009737F" w:rsidP="00360F90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09737F" w:rsidRDefault="0009737F" w:rsidP="00360F90">
      <w:p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09737F" w:rsidRDefault="0009737F" w:rsidP="0009737F">
      <w:pPr>
        <w:rPr>
          <w:b/>
          <w:sz w:val="36"/>
          <w:szCs w:val="36"/>
        </w:rPr>
      </w:pPr>
    </w:p>
    <w:p w:rsidR="0009737F" w:rsidRDefault="0009737F" w:rsidP="0009737F">
      <w:r>
        <w:t>является официальным печатным</w:t>
      </w:r>
    </w:p>
    <w:p w:rsidR="0009737F" w:rsidRDefault="0009737F" w:rsidP="0009737F">
      <w:r>
        <w:t xml:space="preserve">изданием </w:t>
      </w:r>
      <w:proofErr w:type="spellStart"/>
      <w:r>
        <w:t>Баевского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09737F" w:rsidRDefault="0009737F" w:rsidP="0009737F">
      <w:r>
        <w:t xml:space="preserve">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09737F" w:rsidRDefault="0009737F" w:rsidP="0009737F">
      <w:r>
        <w:t>муниципального района</w:t>
      </w:r>
    </w:p>
    <w:p w:rsidR="0009737F" w:rsidRDefault="0009737F" w:rsidP="0009737F"/>
    <w:p w:rsidR="0009737F" w:rsidRDefault="0009737F" w:rsidP="0009737F"/>
    <w:p w:rsidR="000C1B6C" w:rsidRPr="0009737F" w:rsidRDefault="0009737F" w:rsidP="0009737F">
      <w:r>
        <w:t xml:space="preserve"> 08.11.2024 года                                                                                                                     №22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0C1B6C">
        <w:rPr>
          <w:rFonts w:ascii="Times New Roman" w:hAnsi="Times New Roman"/>
          <w:b/>
          <w:sz w:val="24"/>
          <w:szCs w:val="24"/>
        </w:rPr>
        <w:t>Ардатовский</w:t>
      </w:r>
      <w:proofErr w:type="spellEnd"/>
      <w:r w:rsidRPr="000C1B6C">
        <w:rPr>
          <w:rFonts w:ascii="Times New Roman" w:hAnsi="Times New Roman"/>
          <w:b/>
          <w:sz w:val="24"/>
          <w:szCs w:val="24"/>
        </w:rPr>
        <w:t xml:space="preserve"> муниципальный район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 xml:space="preserve">Совет депутатов </w:t>
      </w:r>
      <w:proofErr w:type="spellStart"/>
      <w:r w:rsidRPr="000C1B6C">
        <w:rPr>
          <w:rFonts w:ascii="Times New Roman" w:hAnsi="Times New Roman"/>
          <w:b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>седьмого созыва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>с. Баево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0C1B6C">
        <w:rPr>
          <w:rFonts w:ascii="Times New Roman" w:hAnsi="Times New Roman"/>
          <w:sz w:val="24"/>
          <w:szCs w:val="24"/>
        </w:rPr>
        <w:t>РЕШЕНИЕ</w:t>
      </w: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C1B6C" w:rsidRPr="000C1B6C" w:rsidRDefault="000C1B6C" w:rsidP="000C1B6C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0C1B6C" w:rsidRPr="000C1B6C" w:rsidRDefault="000C1B6C" w:rsidP="000C1B6C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 xml:space="preserve">от  30 сентября 2024 г.                                                                                   № 63 </w:t>
      </w:r>
    </w:p>
    <w:p w:rsidR="000C1B6C" w:rsidRPr="000C1B6C" w:rsidRDefault="000C1B6C" w:rsidP="000C1B6C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C1B6C" w:rsidRPr="000C1B6C" w:rsidRDefault="000C1B6C" w:rsidP="000C1B6C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proofErr w:type="spellStart"/>
      <w:r w:rsidRPr="000C1B6C">
        <w:rPr>
          <w:rFonts w:ascii="Times New Roman" w:hAnsi="Times New Roman"/>
          <w:b/>
          <w:sz w:val="24"/>
          <w:szCs w:val="24"/>
        </w:rPr>
        <w:t>Баевского</w:t>
      </w:r>
      <w:proofErr w:type="spellEnd"/>
    </w:p>
    <w:p w:rsidR="000C1B6C" w:rsidRPr="000C1B6C" w:rsidRDefault="000C1B6C" w:rsidP="000C1B6C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proofErr w:type="spellStart"/>
      <w:r w:rsidRPr="000C1B6C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/>
          <w:b/>
          <w:sz w:val="24"/>
          <w:szCs w:val="24"/>
        </w:rPr>
        <w:t xml:space="preserve"> муниципального </w:t>
      </w:r>
    </w:p>
    <w:p w:rsidR="000C1B6C" w:rsidRPr="000C1B6C" w:rsidRDefault="000C1B6C" w:rsidP="000C1B6C">
      <w:pPr>
        <w:pStyle w:val="a3"/>
        <w:ind w:firstLine="567"/>
        <w:rPr>
          <w:rFonts w:ascii="Times New Roman" w:hAnsi="Times New Roman"/>
          <w:b/>
          <w:sz w:val="24"/>
          <w:szCs w:val="24"/>
        </w:rPr>
      </w:pPr>
      <w:r w:rsidRPr="000C1B6C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0C1B6C" w:rsidRPr="000C1B6C" w:rsidRDefault="000C1B6C" w:rsidP="000C1B6C">
      <w:pPr>
        <w:widowControl w:val="0"/>
        <w:spacing w:line="240" w:lineRule="atLeast"/>
        <w:ind w:firstLine="567"/>
        <w:contextualSpacing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C1B6C" w:rsidRPr="000C1B6C" w:rsidRDefault="000C1B6C" w:rsidP="000C1B6C">
      <w:pPr>
        <w:widowControl w:val="0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1B6C">
        <w:rPr>
          <w:rFonts w:ascii="Times New Roman" w:hAnsi="Times New Roman" w:cs="Times New Roman"/>
          <w:bCs/>
          <w:sz w:val="24"/>
          <w:szCs w:val="24"/>
        </w:rPr>
        <w:t xml:space="preserve">В целях приведения Устав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решил:</w:t>
      </w:r>
    </w:p>
    <w:p w:rsidR="000C1B6C" w:rsidRPr="000C1B6C" w:rsidRDefault="000C1B6C" w:rsidP="000C1B6C">
      <w:pPr>
        <w:widowControl w:val="0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1B6C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gramStart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Внести в Устав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от 29 декабря 2005 г. № 55 (с изменениями от 14 июня 2007 г. </w:t>
      </w:r>
      <w:hyperlink r:id="rId4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89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21 мая 2008 г. </w:t>
      </w:r>
      <w:hyperlink r:id="rId5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19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 ноября 2009 г. </w:t>
      </w:r>
      <w:hyperlink r:id="rId6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64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27 октября 2010 г. </w:t>
      </w:r>
      <w:hyperlink r:id="rId7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88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28 июня 2011 г</w:t>
      </w:r>
      <w:proofErr w:type="gramEnd"/>
      <w:r w:rsidRPr="000C1B6C">
        <w:rPr>
          <w:rFonts w:ascii="Times New Roman" w:hAnsi="Times New Roman" w:cs="Times New Roman"/>
          <w:bCs/>
          <w:sz w:val="24"/>
          <w:szCs w:val="24"/>
        </w:rPr>
        <w:t>. </w:t>
      </w:r>
      <w:hyperlink r:id="rId8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 xml:space="preserve">№ </w:t>
        </w:r>
        <w:proofErr w:type="gramStart"/>
        <w:r w:rsidRPr="000C1B6C">
          <w:rPr>
            <w:rFonts w:ascii="Times New Roman" w:hAnsi="Times New Roman" w:cs="Times New Roman"/>
            <w:bCs/>
            <w:sz w:val="24"/>
            <w:szCs w:val="24"/>
          </w:rPr>
          <w:t>104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 xml:space="preserve">, от 30 июля </w:t>
      </w:r>
      <w:r w:rsidRPr="000C1B6C">
        <w:rPr>
          <w:rFonts w:ascii="Times New Roman" w:hAnsi="Times New Roman" w:cs="Times New Roman"/>
          <w:bCs/>
          <w:sz w:val="24"/>
          <w:szCs w:val="24"/>
        </w:rPr>
        <w:lastRenderedPageBreak/>
        <w:t>2012 г. </w:t>
      </w:r>
      <w:hyperlink r:id="rId9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21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13 декабря 2013 г. </w:t>
      </w:r>
      <w:hyperlink r:id="rId10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46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20.04.2015 г. </w:t>
      </w:r>
      <w:hyperlink r:id="rId11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80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 от 22 июня 2017 г. </w:t>
      </w:r>
      <w:hyperlink r:id="rId12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19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22 октября 2018 г. </w:t>
      </w:r>
      <w:hyperlink r:id="rId13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45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06 ноября 2019 г. </w:t>
      </w:r>
      <w:hyperlink r:id="rId14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66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5 ноября 2020 г. </w:t>
      </w:r>
      <w:hyperlink r:id="rId15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81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20 мая 2021 г. </w:t>
      </w:r>
      <w:hyperlink r:id="rId16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90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31 января 2022 г. </w:t>
      </w:r>
      <w:hyperlink r:id="rId17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17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, от 24 июля 2023 г. </w:t>
      </w:r>
      <w:hyperlink r:id="rId18" w:tgtFrame="_blank" w:history="1">
        <w:r w:rsidRPr="000C1B6C">
          <w:rPr>
            <w:rFonts w:ascii="Times New Roman" w:hAnsi="Times New Roman" w:cs="Times New Roman"/>
            <w:bCs/>
            <w:sz w:val="24"/>
            <w:szCs w:val="24"/>
          </w:rPr>
          <w:t>№ 41</w:t>
        </w:r>
      </w:hyperlink>
      <w:r w:rsidRPr="000C1B6C">
        <w:rPr>
          <w:rFonts w:ascii="Times New Roman" w:hAnsi="Times New Roman" w:cs="Times New Roman"/>
          <w:bCs/>
          <w:sz w:val="24"/>
          <w:szCs w:val="24"/>
        </w:rPr>
        <w:t>) следующие</w:t>
      </w:r>
      <w:proofErr w:type="gram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изменения: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1) пункт 18 части 1 статьи 6 изложить в следующей редакции:</w:t>
      </w:r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0C1B6C">
        <w:rPr>
          <w:color w:val="000000"/>
        </w:rPr>
        <w:t xml:space="preserve">«18)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Pr="000C1B6C">
        <w:rPr>
          <w:color w:val="000000"/>
        </w:rPr>
        <w:t>Баевском</w:t>
      </w:r>
      <w:proofErr w:type="spellEnd"/>
      <w:r w:rsidRPr="000C1B6C">
        <w:rPr>
          <w:color w:val="000000"/>
        </w:rPr>
        <w:t xml:space="preserve"> сельском поселении;»;</w:t>
      </w:r>
      <w:proofErr w:type="gramEnd"/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2)0 часть 4 статьи 8дополнить абзацем вторым следующего содержания:</w:t>
      </w:r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«Если Совет депутатов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0C1B6C">
        <w:rPr>
          <w:color w:val="000000"/>
        </w:rPr>
        <w:t>позднее</w:t>
      </w:r>
      <w:proofErr w:type="gramEnd"/>
      <w:r w:rsidRPr="000C1B6C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0C1B6C">
        <w:rPr>
          <w:color w:val="000000"/>
        </w:rPr>
        <w:t>.»;</w:t>
      </w:r>
      <w:proofErr w:type="gramEnd"/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3) пункт 2 части 2 статьи 20 изложить в следующей редакции:</w:t>
      </w:r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официальной информации</w:t>
      </w:r>
      <w:proofErr w:type="gramStart"/>
      <w:r w:rsidRPr="000C1B6C">
        <w:rPr>
          <w:color w:val="000000"/>
        </w:rPr>
        <w:t>;»</w:t>
      </w:r>
      <w:proofErr w:type="gramEnd"/>
      <w:r w:rsidRPr="000C1B6C">
        <w:rPr>
          <w:color w:val="000000"/>
        </w:rPr>
        <w:t>;</w:t>
      </w:r>
    </w:p>
    <w:p w:rsidR="000C1B6C" w:rsidRPr="000C1B6C" w:rsidRDefault="000C1B6C" w:rsidP="000C1B6C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4) статью 22 дополнить частью 13 следующего содержания: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«13. </w:t>
      </w:r>
      <w:proofErr w:type="gramStart"/>
      <w:r w:rsidRPr="000C1B6C">
        <w:rPr>
          <w:color w:val="000000"/>
        </w:rPr>
        <w:t xml:space="preserve">Депутат Совета депутатов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9" w:tgtFrame="_blank" w:history="1">
        <w:r w:rsidRPr="000C1B6C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0C1B6C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0C1B6C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0" w:tgtFrame="_blank" w:history="1">
        <w:r w:rsidRPr="000C1B6C">
          <w:rPr>
            <w:color w:val="000000"/>
          </w:rPr>
          <w:t>№ 273-ФЗ</w:t>
        </w:r>
      </w:hyperlink>
      <w:r w:rsidRPr="000C1B6C">
        <w:rPr>
          <w:color w:val="000000"/>
        </w:rPr>
        <w:t> «О противодействии коррупции»</w:t>
      </w:r>
      <w:proofErr w:type="gramStart"/>
      <w:r w:rsidRPr="000C1B6C">
        <w:rPr>
          <w:color w:val="000000"/>
        </w:rPr>
        <w:t>.»</w:t>
      </w:r>
      <w:proofErr w:type="gramEnd"/>
      <w:r w:rsidRPr="000C1B6C">
        <w:rPr>
          <w:color w:val="000000"/>
        </w:rPr>
        <w:t>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5) статью 25 дополнить частью 4.1 следующего содержания: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«4.1. </w:t>
      </w:r>
      <w:proofErr w:type="gramStart"/>
      <w:r w:rsidRPr="000C1B6C">
        <w:rPr>
          <w:color w:val="000000"/>
        </w:rPr>
        <w:t xml:space="preserve">Глава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21" w:tgtFrame="_blank" w:history="1">
        <w:r w:rsidRPr="000C1B6C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0C1B6C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0C1B6C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22" w:tgtFrame="_blank" w:history="1">
        <w:r w:rsidRPr="000C1B6C">
          <w:rPr>
            <w:color w:val="000000"/>
          </w:rPr>
          <w:t>№ 273-ФЗ</w:t>
        </w:r>
      </w:hyperlink>
      <w:r w:rsidRPr="000C1B6C">
        <w:rPr>
          <w:color w:val="000000"/>
        </w:rPr>
        <w:t> «О противодействии коррупции»</w:t>
      </w:r>
      <w:proofErr w:type="gramStart"/>
      <w:r w:rsidRPr="000C1B6C">
        <w:rPr>
          <w:color w:val="000000"/>
        </w:rPr>
        <w:t>.»</w:t>
      </w:r>
      <w:proofErr w:type="gramEnd"/>
      <w:r w:rsidRPr="000C1B6C">
        <w:rPr>
          <w:color w:val="000000"/>
        </w:rPr>
        <w:t>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67"/>
        <w:jc w:val="both"/>
        <w:rPr>
          <w:b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567"/>
        <w:jc w:val="both"/>
        <w:rPr>
          <w:b/>
        </w:rPr>
      </w:pPr>
      <w:r w:rsidRPr="000C1B6C">
        <w:rPr>
          <w:b/>
        </w:rPr>
        <w:t>6) в статье 27.2: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</w:pPr>
      <w:r w:rsidRPr="000C1B6C">
        <w:rPr>
          <w:b/>
        </w:rPr>
        <w:t>а) часть 1.1. дополнить словами</w:t>
      </w:r>
      <w:r w:rsidRPr="000C1B6C">
        <w:t xml:space="preserve"> «, за исключением случаев, установленных федеральными законами»;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б) часть 1.2.изложить в следующей редакции: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color w:val="000000"/>
        </w:rPr>
        <w:t>«1.2.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0C1B6C">
        <w:rPr>
          <w:color w:val="000000"/>
        </w:rPr>
        <w:t>.»;</w:t>
      </w:r>
      <w:proofErr w:type="gramEnd"/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b/>
          <w:color w:val="000000"/>
        </w:rPr>
        <w:t>в) часть 2 дополнить словами</w:t>
      </w:r>
      <w:r w:rsidRPr="000C1B6C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0C1B6C">
        <w:rPr>
          <w:color w:val="000000"/>
        </w:rPr>
        <w:t>.»</w:t>
      </w:r>
      <w:proofErr w:type="gramEnd"/>
      <w:r w:rsidRPr="000C1B6C">
        <w:rPr>
          <w:color w:val="000000"/>
        </w:rPr>
        <w:t>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0C1B6C">
        <w:rPr>
          <w:b/>
          <w:color w:val="000000"/>
        </w:rPr>
        <w:t>7) в пункте 13 части 4 статьи 28 слова</w:t>
      </w:r>
      <w:r w:rsidRPr="000C1B6C">
        <w:rPr>
          <w:color w:val="000000"/>
        </w:rPr>
        <w:t xml:space="preserve"> «Федеральным законом от 26 декабря 2008 г. </w:t>
      </w:r>
      <w:hyperlink r:id="rId23" w:tgtFrame="_blank" w:history="1">
        <w:r w:rsidRPr="000C1B6C">
          <w:rPr>
            <w:color w:val="000000"/>
          </w:rPr>
          <w:t>№ 294-ФЗ</w:t>
        </w:r>
      </w:hyperlink>
      <w:r w:rsidRPr="000C1B6C">
        <w:rPr>
          <w:color w:val="000000"/>
        </w:rPr>
        <w:t> 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0C1B6C">
        <w:rPr>
          <w:b/>
          <w:color w:val="000000"/>
        </w:rPr>
        <w:t>заменить словами</w:t>
      </w:r>
      <w:r w:rsidRPr="000C1B6C">
        <w:rPr>
          <w:color w:val="000000"/>
        </w:rPr>
        <w:t xml:space="preserve"> «Федеральным законом от 31 июля 2020 года </w:t>
      </w:r>
      <w:hyperlink r:id="rId24" w:tgtFrame="_blank" w:history="1">
        <w:r w:rsidRPr="000C1B6C">
          <w:rPr>
            <w:rStyle w:val="1"/>
            <w:color w:val="0000FF"/>
          </w:rPr>
          <w:t>№ 248-ФЗ</w:t>
        </w:r>
      </w:hyperlink>
      <w:r w:rsidRPr="000C1B6C">
        <w:rPr>
          <w:color w:val="00000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8) пункт 8 части 1статьи 36.1 изложить в следующей редакции: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0C1B6C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9) часть 3 статьи 37 дополнить пунктом 12 следующего содержания: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color w:val="00000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25" w:tgtFrame="_blank" w:history="1">
        <w:r w:rsidRPr="000C1B6C">
          <w:rPr>
            <w:rStyle w:val="1"/>
            <w:color w:val="0000FF"/>
          </w:rPr>
          <w:t>№ 25-ФЗ</w:t>
        </w:r>
      </w:hyperlink>
      <w:r w:rsidRPr="000C1B6C">
        <w:rPr>
          <w:color w:val="00000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0C1B6C">
        <w:rPr>
          <w:color w:val="000000"/>
        </w:rPr>
        <w:t>.»</w:t>
      </w:r>
      <w:proofErr w:type="gramEnd"/>
      <w:r w:rsidRPr="000C1B6C">
        <w:rPr>
          <w:color w:val="000000"/>
        </w:rPr>
        <w:t>;</w:t>
      </w:r>
    </w:p>
    <w:p w:rsidR="000C1B6C" w:rsidRPr="000C1B6C" w:rsidRDefault="000C1B6C" w:rsidP="000C1B6C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10) в статье 38.1: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b/>
          <w:color w:val="000000"/>
        </w:rPr>
        <w:t>а) в части 7 слова</w:t>
      </w:r>
      <w:r w:rsidRPr="000C1B6C">
        <w:rPr>
          <w:color w:val="000000"/>
        </w:rPr>
        <w:t xml:space="preserve"> «недостоверных или» </w:t>
      </w:r>
      <w:r w:rsidRPr="000C1B6C">
        <w:rPr>
          <w:b/>
          <w:color w:val="000000"/>
        </w:rPr>
        <w:t>исключить, дополнить словами</w:t>
      </w:r>
      <w:r w:rsidRPr="000C1B6C">
        <w:rPr>
          <w:color w:val="000000"/>
        </w:rPr>
        <w:t xml:space="preserve"> «, за исключением случаев, установленных федеральными законами»;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б) дополнить частью 7.1 следующего содержания: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0C1B6C">
        <w:rPr>
          <w:color w:val="000000"/>
        </w:rPr>
        <w:t>.»;</w:t>
      </w:r>
      <w:proofErr w:type="gramEnd"/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11) статью40.2: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а) дополнить частью 1.1 следующего содержания: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color w:val="000000"/>
        </w:rPr>
        <w:t>«1.1. </w:t>
      </w:r>
      <w:proofErr w:type="gramStart"/>
      <w:r w:rsidRPr="000C1B6C">
        <w:rPr>
          <w:color w:val="00000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26" w:tgtFrame="_blank" w:history="1">
        <w:r w:rsidRPr="000C1B6C">
          <w:rPr>
            <w:rStyle w:val="1"/>
            <w:color w:val="0000FF"/>
          </w:rPr>
          <w:t>№ 25-ФЗ</w:t>
        </w:r>
      </w:hyperlink>
      <w:r w:rsidRPr="000C1B6C">
        <w:rPr>
          <w:color w:val="00000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0C1B6C">
        <w:rPr>
          <w:color w:val="00000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7" w:tgtFrame="_blank" w:history="1">
        <w:r w:rsidRPr="000C1B6C">
          <w:rPr>
            <w:rStyle w:val="1"/>
            <w:color w:val="0000FF"/>
          </w:rPr>
          <w:t>№ 273-ФЗ</w:t>
        </w:r>
      </w:hyperlink>
      <w:r w:rsidRPr="000C1B6C">
        <w:rPr>
          <w:color w:val="000000"/>
        </w:rPr>
        <w:t> «О противодействии коррупции»</w:t>
      </w:r>
      <w:proofErr w:type="gramStart"/>
      <w:r w:rsidRPr="000C1B6C">
        <w:rPr>
          <w:color w:val="000000"/>
        </w:rPr>
        <w:t>.»</w:t>
      </w:r>
      <w:proofErr w:type="gramEnd"/>
      <w:r w:rsidRPr="000C1B6C">
        <w:rPr>
          <w:color w:val="000000"/>
        </w:rPr>
        <w:t>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  <w:r w:rsidRPr="000C1B6C">
        <w:rPr>
          <w:b/>
          <w:color w:val="000000"/>
        </w:rPr>
        <w:t>б) пункт 1 части 3 дополнить словами</w:t>
      </w:r>
      <w:r w:rsidRPr="000C1B6C">
        <w:rPr>
          <w:color w:val="000000"/>
        </w:rPr>
        <w:t xml:space="preserve"> «или в соответствии со статьей 13.4 Федерального закона от 25 декабря 2008 года </w:t>
      </w:r>
      <w:hyperlink r:id="rId28" w:tgtFrame="_blank" w:history="1">
        <w:r w:rsidRPr="000C1B6C">
          <w:rPr>
            <w:rStyle w:val="1"/>
            <w:color w:val="0000FF"/>
          </w:rPr>
          <w:t>№ 273-ФЗ</w:t>
        </w:r>
      </w:hyperlink>
      <w:r w:rsidRPr="000C1B6C">
        <w:rPr>
          <w:color w:val="00000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0C1B6C">
        <w:rPr>
          <w:color w:val="000000"/>
        </w:rPr>
        <w:t>.»;</w:t>
      </w:r>
      <w:proofErr w:type="gramEnd"/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0C1B6C">
        <w:rPr>
          <w:b/>
          <w:color w:val="000000"/>
        </w:rPr>
        <w:t>12) статью 49 изложить в следующей редакции: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«Статья 49. Вступление в силу и обнародование муниципальных правовых актов»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Баевское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сельское поселение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вступают в силу после их официального обнародования.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Устав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Правовые акты, принятые на референдуме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постановления администрации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>1) официальное опубликование муниципального правового акта;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4) иной предусмотренный уставом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Баевском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сельском поселении, или первое размещение его полного текста в сетевом издании.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Официальное опубликование муниципальных правовых актов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осуществляется в Информационном бюллетене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В качестве источника официального опубликования Устава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решений Совета депутатов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о внесении изменений и дополнений в Устав 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.р</w:t>
      </w:r>
      <w:proofErr w:type="gramEnd"/>
      <w:r w:rsidRPr="000C1B6C">
        <w:rPr>
          <w:rFonts w:ascii="Times New Roman" w:hAnsi="Times New Roman" w:cs="Times New Roman"/>
          <w:color w:val="000000"/>
          <w:sz w:val="24"/>
          <w:szCs w:val="24"/>
        </w:rPr>
        <w:t>ф), регистрационный номер и дата его регистрации в качестве сетевого издания – Эл № ФС77-72471 от 05.03.2018.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mpa-mordovia.ru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>, зарегистрированный в качестве сетевого издания (серия Эл №ФС77-84523 от 29 декабря 2022 г.).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>6. В случае</w:t>
      </w:r>
      <w:proofErr w:type="gram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9" w:tgtFrame="_blank" w:history="1">
        <w:r w:rsidRPr="000C1B6C">
          <w:rPr>
            <w:rFonts w:ascii="Times New Roman" w:hAnsi="Times New Roman" w:cs="Times New Roman"/>
            <w:color w:val="000000"/>
            <w:sz w:val="24"/>
            <w:szCs w:val="24"/>
          </w:rPr>
          <w:t>Федеральным законом от 9 февраля 2009 года № 8-ФЗ </w:t>
        </w:r>
      </w:hyperlink>
      <w:r w:rsidRPr="000C1B6C">
        <w:rPr>
          <w:rFonts w:ascii="Times New Roman" w:hAnsi="Times New Roman" w:cs="Times New Roman"/>
          <w:color w:val="000000"/>
          <w:sz w:val="24"/>
          <w:szCs w:val="24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0C1B6C" w:rsidRPr="000C1B6C" w:rsidRDefault="000C1B6C" w:rsidP="000C1B6C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proofErr w:type="gram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0C1B6C">
        <w:rPr>
          <w:rFonts w:ascii="Times New Roman" w:hAnsi="Times New Roman" w:cs="Times New Roman"/>
          <w:color w:val="000000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поселения.».</w:t>
      </w:r>
      <w:proofErr w:type="gramEnd"/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13) дополнить главой 6.1 следующего содержания: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«ГЛАВА</w:t>
      </w:r>
      <w:proofErr w:type="gramStart"/>
      <w:r w:rsidRPr="000C1B6C">
        <w:rPr>
          <w:b/>
          <w:color w:val="000000"/>
        </w:rPr>
        <w:t>6</w:t>
      </w:r>
      <w:proofErr w:type="gramEnd"/>
      <w:r w:rsidRPr="000C1B6C">
        <w:rPr>
          <w:b/>
          <w:color w:val="000000"/>
        </w:rPr>
        <w:t xml:space="preserve">.1. Международные и внешнеэкономические связи органов местного </w:t>
      </w:r>
      <w:proofErr w:type="spellStart"/>
      <w:r w:rsidRPr="000C1B6C">
        <w:rPr>
          <w:b/>
          <w:color w:val="000000"/>
        </w:rPr>
        <w:t>самоуправленияБаевского</w:t>
      </w:r>
      <w:proofErr w:type="spellEnd"/>
      <w:r w:rsidRPr="000C1B6C">
        <w:rPr>
          <w:b/>
          <w:color w:val="000000"/>
        </w:rPr>
        <w:t xml:space="preserve"> сельского поселения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 xml:space="preserve">Статья 59.3. Полномочия органов местного самоуправления </w:t>
      </w:r>
      <w:proofErr w:type="spellStart"/>
      <w:r w:rsidRPr="000C1B6C">
        <w:rPr>
          <w:b/>
          <w:color w:val="000000"/>
        </w:rPr>
        <w:t>Баевского</w:t>
      </w:r>
      <w:proofErr w:type="spellEnd"/>
      <w:r w:rsidRPr="000C1B6C">
        <w:rPr>
          <w:b/>
          <w:color w:val="000000"/>
        </w:rPr>
        <w:t xml:space="preserve"> сельского </w:t>
      </w:r>
      <w:proofErr w:type="spellStart"/>
      <w:r w:rsidRPr="000C1B6C">
        <w:rPr>
          <w:b/>
          <w:color w:val="000000"/>
        </w:rPr>
        <w:t>поселенияв</w:t>
      </w:r>
      <w:proofErr w:type="spellEnd"/>
      <w:r w:rsidRPr="000C1B6C">
        <w:rPr>
          <w:b/>
          <w:color w:val="000000"/>
        </w:rPr>
        <w:t xml:space="preserve"> сфере международных и внешнеэкономических связей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2. К полномочиям органов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в сфере международных и внешнеэкономических связей относятся: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>4) участие в разработке и реализации проектов международных программ межмуниципального сотрудничества;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Статья 59.4. Информирование об осуществлении международных и внешнеэкономических связей органов местного самоуправления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1. Глава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и о результатах осуществления таких связей в предыдущем году.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0C1B6C">
        <w:rPr>
          <w:b/>
          <w:color w:val="000000"/>
        </w:rPr>
        <w:t>Статья 59</w:t>
      </w:r>
      <w:bookmarkStart w:id="0" w:name="_GoBack"/>
      <w:bookmarkEnd w:id="0"/>
      <w:r w:rsidRPr="000C1B6C">
        <w:rPr>
          <w:b/>
          <w:color w:val="000000"/>
        </w:rPr>
        <w:t>.5. Перечень соглашений об осуществлении международных и внешнеэкономических связей органов местного самоуправления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1. </w:t>
      </w:r>
      <w:proofErr w:type="spellStart"/>
      <w:r w:rsidRPr="000C1B6C">
        <w:rPr>
          <w:color w:val="000000"/>
        </w:rPr>
        <w:t>Баевское</w:t>
      </w:r>
      <w:proofErr w:type="spellEnd"/>
      <w:r w:rsidRPr="000C1B6C">
        <w:rPr>
          <w:color w:val="00000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поселения, в том числе соглашения, утратившие силу.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 xml:space="preserve">2. Глава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0C1B6C">
        <w:rPr>
          <w:color w:val="000000"/>
        </w:rPr>
        <w:t>,</w:t>
      </w:r>
      <w:proofErr w:type="gramEnd"/>
      <w:r w:rsidRPr="000C1B6C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   поселения, в том числе соглашения, утратившие силу.».</w:t>
      </w:r>
    </w:p>
    <w:p w:rsidR="000C1B6C" w:rsidRPr="000C1B6C" w:rsidRDefault="000C1B6C" w:rsidP="000C1B6C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0C1B6C">
        <w:rPr>
          <w:color w:val="000000"/>
        </w:rPr>
        <w:t> </w:t>
      </w:r>
    </w:p>
    <w:p w:rsidR="000C1B6C" w:rsidRPr="000C1B6C" w:rsidRDefault="000C1B6C" w:rsidP="000C1B6C">
      <w:pPr>
        <w:widowControl w:val="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1B6C">
        <w:rPr>
          <w:rFonts w:ascii="Times New Roman" w:hAnsi="Times New Roman" w:cs="Times New Roman"/>
          <w:bCs/>
          <w:sz w:val="24"/>
          <w:szCs w:val="24"/>
        </w:rPr>
        <w:t xml:space="preserve">2. Главе </w:t>
      </w:r>
      <w:proofErr w:type="spellStart"/>
      <w:r w:rsidRPr="000C1B6C">
        <w:rPr>
          <w:rFonts w:ascii="Times New Roman" w:hAnsi="Times New Roman" w:cs="Times New Roman"/>
          <w:bCs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0C1B6C" w:rsidRPr="000C1B6C" w:rsidRDefault="000C1B6C" w:rsidP="000C1B6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1B6C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0C1B6C">
        <w:rPr>
          <w:rFonts w:ascii="Times New Roman" w:hAnsi="Times New Roman" w:cs="Times New Roman"/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  <w:r w:rsidRPr="000C1B6C">
        <w:rPr>
          <w:color w:val="000000"/>
        </w:rPr>
        <w:t> </w:t>
      </w: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  <w:r w:rsidRPr="000C1B6C">
        <w:rPr>
          <w:color w:val="000000"/>
        </w:rPr>
        <w:t xml:space="preserve"> Глава </w:t>
      </w:r>
      <w:proofErr w:type="spellStart"/>
      <w:r w:rsidRPr="000C1B6C">
        <w:rPr>
          <w:color w:val="000000"/>
        </w:rPr>
        <w:t>Баевского</w:t>
      </w:r>
      <w:proofErr w:type="spellEnd"/>
      <w:r w:rsidRPr="000C1B6C">
        <w:rPr>
          <w:color w:val="000000"/>
        </w:rPr>
        <w:t xml:space="preserve"> сельского поселения</w:t>
      </w: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  <w:proofErr w:type="spellStart"/>
      <w:r w:rsidRPr="000C1B6C">
        <w:rPr>
          <w:color w:val="000000"/>
        </w:rPr>
        <w:t>Ардатовского</w:t>
      </w:r>
      <w:proofErr w:type="spellEnd"/>
      <w:r w:rsidRPr="000C1B6C">
        <w:rPr>
          <w:color w:val="000000"/>
        </w:rPr>
        <w:t xml:space="preserve"> муниципального района</w:t>
      </w:r>
    </w:p>
    <w:p w:rsidR="000C1B6C" w:rsidRPr="000C1B6C" w:rsidRDefault="000C1B6C" w:rsidP="000C1B6C">
      <w:pPr>
        <w:pStyle w:val="a4"/>
        <w:spacing w:before="0" w:beforeAutospacing="0" w:after="0" w:afterAutospacing="0"/>
        <w:jc w:val="both"/>
        <w:rPr>
          <w:color w:val="000000"/>
        </w:rPr>
      </w:pPr>
      <w:r w:rsidRPr="000C1B6C">
        <w:rPr>
          <w:color w:val="000000"/>
        </w:rPr>
        <w:t>Республики Мордовия</w:t>
      </w:r>
      <w:r w:rsidRPr="000C1B6C">
        <w:t>:                                                                               Левина М.И.</w:t>
      </w:r>
    </w:p>
    <w:p w:rsidR="000C1B6C" w:rsidRPr="000C1B6C" w:rsidRDefault="000C1B6C" w:rsidP="000C1B6C">
      <w:pPr>
        <w:rPr>
          <w:rFonts w:ascii="Times New Roman" w:hAnsi="Times New Roman" w:cs="Times New Roman"/>
          <w:sz w:val="24"/>
          <w:szCs w:val="24"/>
        </w:rPr>
      </w:pPr>
    </w:p>
    <w:p w:rsidR="000C1B6C" w:rsidRPr="000C1B6C" w:rsidRDefault="000C1B6C" w:rsidP="000C1B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:rsidR="000C1B6C" w:rsidRPr="000C1B6C" w:rsidRDefault="000C1B6C" w:rsidP="000C1B6C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C1B6C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0C1B6C">
        <w:rPr>
          <w:rFonts w:ascii="Times New Roman" w:hAnsi="Times New Roman" w:cs="Times New Roman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C1B6C">
        <w:rPr>
          <w:rFonts w:ascii="Times New Roman" w:hAnsi="Times New Roman" w:cs="Times New Roman"/>
          <w:sz w:val="24"/>
          <w:szCs w:val="24"/>
        </w:rPr>
        <w:t>Ардатовс</w:t>
      </w:r>
      <w:r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 № 22</w:t>
      </w:r>
      <w:r w:rsidR="0009737F">
        <w:rPr>
          <w:rFonts w:ascii="Times New Roman" w:hAnsi="Times New Roman" w:cs="Times New Roman"/>
          <w:sz w:val="24"/>
          <w:szCs w:val="24"/>
        </w:rPr>
        <w:t xml:space="preserve"> от  08.11</w:t>
      </w:r>
      <w:r w:rsidRPr="000C1B6C">
        <w:rPr>
          <w:rFonts w:ascii="Times New Roman" w:hAnsi="Times New Roman" w:cs="Times New Roman"/>
          <w:sz w:val="24"/>
          <w:szCs w:val="24"/>
        </w:rPr>
        <w:t xml:space="preserve">.2024 года </w:t>
      </w:r>
    </w:p>
    <w:p w:rsidR="000C1B6C" w:rsidRPr="000C1B6C" w:rsidRDefault="000C1B6C" w:rsidP="000C1B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C1B6C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0C1B6C">
        <w:rPr>
          <w:rFonts w:ascii="Times New Roman" w:hAnsi="Times New Roman" w:cs="Times New Roman"/>
          <w:sz w:val="24"/>
          <w:szCs w:val="24"/>
        </w:rPr>
        <w:t>Баевского</w:t>
      </w:r>
      <w:proofErr w:type="spellEnd"/>
      <w:r w:rsidRPr="000C1B6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C1B6C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C1B6C">
        <w:rPr>
          <w:rFonts w:ascii="Times New Roman" w:hAnsi="Times New Roman" w:cs="Times New Roman"/>
          <w:sz w:val="24"/>
          <w:szCs w:val="24"/>
        </w:rPr>
        <w:t xml:space="preserve"> муниципального района Р.М. Тираж 3 экз.</w:t>
      </w:r>
    </w:p>
    <w:p w:rsidR="000C1B6C" w:rsidRPr="000C1B6C" w:rsidRDefault="000C1B6C" w:rsidP="000C1B6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4D9A" w:rsidRDefault="000C1B6C" w:rsidP="000C1B6C">
      <w:r w:rsidRPr="003B20A4">
        <w:rPr>
          <w:rFonts w:ascii="Calibri" w:eastAsia="Times New Roman" w:hAnsi="Calibri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sectPr w:rsidR="00374D9A" w:rsidSect="00B06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C1B6C"/>
    <w:rsid w:val="00090AA1"/>
    <w:rsid w:val="0009737F"/>
    <w:rsid w:val="000C1B6C"/>
    <w:rsid w:val="0010178A"/>
    <w:rsid w:val="002D2F5A"/>
    <w:rsid w:val="00360F90"/>
    <w:rsid w:val="00374D9A"/>
    <w:rsid w:val="00B06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1B6C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0C1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0C1B6C"/>
  </w:style>
  <w:style w:type="paragraph" w:customStyle="1" w:styleId="bodytextindent">
    <w:name w:val="bodytextindent"/>
    <w:basedOn w:val="a"/>
    <w:rsid w:val="000C1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text"/>
    <w:basedOn w:val="a"/>
    <w:rsid w:val="000C1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6941D572-6444-41C3-86D1-8623FA0A07BF" TargetMode="External"/><Relationship Id="rId13" Type="http://schemas.openxmlformats.org/officeDocument/2006/relationships/hyperlink" Target="https://pravo-search.minjust.ru/bigs/showDocument.html?id=A042B9C3-4F8F-4917-993F-BE68982E9EC6" TargetMode="External"/><Relationship Id="rId18" Type="http://schemas.openxmlformats.org/officeDocument/2006/relationships/hyperlink" Target="https://pravo-search.minjust.ru/bigs/showDocument.html?id=DE13EEAC-66B5-4AAE-A576-429B5CADAA0E" TargetMode="External"/><Relationship Id="rId26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ravo-search.minjust.ru/bigs/showDocument.html?id=96E20C02-1B12-465A-B64C-24AA92270007" TargetMode="External"/><Relationship Id="rId7" Type="http://schemas.openxmlformats.org/officeDocument/2006/relationships/hyperlink" Target="https://pravo-search.minjust.ru/bigs/showDocument.html?id=AA85CEB9-45C9-4D84-89FD-767A5D96424B" TargetMode="External"/><Relationship Id="rId12" Type="http://schemas.openxmlformats.org/officeDocument/2006/relationships/hyperlink" Target="https://pravo-search.minjust.ru/bigs/showDocument.html?id=8BF9C54F-EB96-4A0D-9B59-DFCF8D6A67D4" TargetMode="External"/><Relationship Id="rId17" Type="http://schemas.openxmlformats.org/officeDocument/2006/relationships/hyperlink" Target="https://pravo-search.minjust.ru/bigs/showDocument.html?id=D94B56BB-F14E-4458-802A-FB678E0B3C42" TargetMode="External"/><Relationship Id="rId25" Type="http://schemas.openxmlformats.org/officeDocument/2006/relationships/hyperlink" Target="https://pravo-search.minjust.ru/bigs/showDocument.html?id=BBF89570-6239-4CFB-BDBA-5B454C14E32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0CD0C510-2AAC-4823-BC55-D46B339330A1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29" Type="http://schemas.openxmlformats.org/officeDocument/2006/relationships/hyperlink" Target="https://pravo-search.minjust.ru/bigs/showDocument.html?id=BEDB8D87-FB71-47D6-A08B-7000CAA8861A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0D466F23-D6D1-4322-B328-83CDEBE4B9BA" TargetMode="External"/><Relationship Id="rId11" Type="http://schemas.openxmlformats.org/officeDocument/2006/relationships/hyperlink" Target="https://pravo-search.minjust.ru/bigs/showDocument.html?id=D601F3BA-1F24-4725-ABAD-684395C7F93F" TargetMode="External"/><Relationship Id="rId24" Type="http://schemas.openxmlformats.org/officeDocument/2006/relationships/hyperlink" Target="https://pravo-search.minjust.ru/bigs/showDocument.html?id=CF1F5643-3AEB-4438-9333-2E47F2A9D0E7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BD882602-DBB1-407F-8338-FE44A4A4C4DE" TargetMode="External"/><Relationship Id="rId23" Type="http://schemas.openxmlformats.org/officeDocument/2006/relationships/hyperlink" Target="https://pravo-search.minjust.ru/bigs/showDocument.html?id=657E8284-BC2A-4A2A-B081-84E5E12B557E" TargetMode="External"/><Relationship Id="rId28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s://pravo-search.minjust.ru/bigs/showDocument.html?id=23380239-9B07-430B-A24D-BE97D31B13E7" TargetMode="External"/><Relationship Id="rId19" Type="http://schemas.openxmlformats.org/officeDocument/2006/relationships/hyperlink" Target="https://pravo-search.minjust.ru/bigs/showDocument.html?id=96E20C02-1B12-465A-B64C-24AA92270007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https://pravo-search.minjust.ru/bigs/showDocument.html?id=782BB2B7-1573-4121-A9F4-B8AAB19DFBFB" TargetMode="External"/><Relationship Id="rId14" Type="http://schemas.openxmlformats.org/officeDocument/2006/relationships/hyperlink" Target="https://pravo-search.minjust.ru/bigs/showDocument.html?id=C98E6EAD-2D8C-4589-BD8F-672CB937FD93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3233</Words>
  <Characters>18431</Characters>
  <Application>Microsoft Office Word</Application>
  <DocSecurity>0</DocSecurity>
  <Lines>153</Lines>
  <Paragraphs>43</Paragraphs>
  <ScaleCrop>false</ScaleCrop>
  <Company/>
  <LinksUpToDate>false</LinksUpToDate>
  <CharactersWithSpaces>21621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2024-12-06T07:19:00Z</dcterms:created>
  <dcterms:modified xsi:type="dcterms:W3CDTF">2024-12-06T08:14:00Z</dcterms:modified>
</cp:coreProperties>
</file>