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307" w:rsidRPr="0022019C" w:rsidRDefault="00C93307" w:rsidP="00C933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C93307" w:rsidRPr="0022019C" w:rsidRDefault="00C93307" w:rsidP="00C933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БАЕВСКОГО</w:t>
      </w:r>
      <w:r w:rsidRPr="0022019C">
        <w:rPr>
          <w:rFonts w:ascii="Times New Roman" w:hAnsi="Times New Roman" w:cs="Times New Roman"/>
          <w:b/>
          <w:sz w:val="28"/>
          <w:szCs w:val="28"/>
        </w:rPr>
        <w:t xml:space="preserve">   СЕЛЬСКОГО ПОСЕЛЕНИЯ </w:t>
      </w:r>
    </w:p>
    <w:p w:rsidR="00C93307" w:rsidRPr="0022019C" w:rsidRDefault="00C93307" w:rsidP="00C933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C93307" w:rsidRPr="0022019C" w:rsidRDefault="00C93307" w:rsidP="00C933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93307" w:rsidRPr="0022019C" w:rsidRDefault="00C93307" w:rsidP="00C933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C93307" w:rsidRPr="0022019C" w:rsidRDefault="00C93307" w:rsidP="00C933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2019C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220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3307" w:rsidRPr="0022019C" w:rsidRDefault="00C93307" w:rsidP="00C933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93307" w:rsidRPr="0022019C" w:rsidRDefault="00C93307" w:rsidP="00C933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93307" w:rsidRPr="0022019C" w:rsidRDefault="00C93307" w:rsidP="00C933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93307" w:rsidRPr="0022019C" w:rsidRDefault="00C93307" w:rsidP="00C933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</w:t>
      </w:r>
      <w:r w:rsidRPr="0022019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22019C">
        <w:rPr>
          <w:rFonts w:ascii="Times New Roman" w:hAnsi="Times New Roman" w:cs="Times New Roman"/>
          <w:sz w:val="28"/>
          <w:szCs w:val="28"/>
        </w:rPr>
        <w:t xml:space="preserve">  2024  года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C93307" w:rsidRPr="0022019C" w:rsidRDefault="00C93307" w:rsidP="00C9330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93307" w:rsidRDefault="00C93307" w:rsidP="00C933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4090D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C93307" w:rsidRDefault="00C93307" w:rsidP="00C933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4090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АДМИНИСТРАЦИЯ БАЕВСКОГО </w:t>
      </w:r>
      <w:proofErr w:type="gramStart"/>
      <w:r w:rsidRPr="00B4090D">
        <w:rPr>
          <w:rFonts w:ascii="Times New Roman" w:eastAsia="Times New Roman" w:hAnsi="Times New Roman" w:cs="Times New Roman"/>
          <w:b/>
          <w:bCs/>
          <w:sz w:val="32"/>
          <w:szCs w:val="32"/>
        </w:rPr>
        <w:t>СЕЛЬСКОГО</w:t>
      </w:r>
      <w:proofErr w:type="gramEnd"/>
      <w:r w:rsidRPr="00B4090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</w:t>
      </w:r>
    </w:p>
    <w:p w:rsidR="00C93307" w:rsidRPr="00B4090D" w:rsidRDefault="00C93307" w:rsidP="00C933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             </w:t>
      </w:r>
      <w:r w:rsidRPr="00B4090D">
        <w:rPr>
          <w:rFonts w:ascii="Times New Roman" w:eastAsia="Times New Roman" w:hAnsi="Times New Roman" w:cs="Times New Roman"/>
          <w:b/>
          <w:bCs/>
          <w:sz w:val="32"/>
          <w:szCs w:val="32"/>
        </w:rPr>
        <w:t>ПОСЕЛЕНИЯ АРДАТОВСКОГО</w:t>
      </w:r>
    </w:p>
    <w:p w:rsidR="00C93307" w:rsidRPr="00B4090D" w:rsidRDefault="00C93307" w:rsidP="00C933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4090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 РАЙОНА</w:t>
      </w:r>
    </w:p>
    <w:p w:rsidR="00C93307" w:rsidRPr="009A170B" w:rsidRDefault="00C93307" w:rsidP="00C933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93307" w:rsidRPr="009A170B" w:rsidRDefault="00C93307" w:rsidP="00C933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A170B">
        <w:rPr>
          <w:rFonts w:ascii="Times New Roman" w:eastAsia="Times New Roman" w:hAnsi="Times New Roman" w:cs="Times New Roman"/>
          <w:sz w:val="40"/>
          <w:szCs w:val="40"/>
        </w:rPr>
        <w:t xml:space="preserve">ПОСТАНОВЛЕНИЕ 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___________________________________________________</w:t>
      </w:r>
    </w:p>
    <w:p w:rsidR="00C93307" w:rsidRDefault="00C93307" w:rsidP="00C933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93307" w:rsidRPr="009A170B" w:rsidRDefault="00C93307" w:rsidP="00C933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«01» апреля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24г.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        с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.Б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аево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                                  № 9</w:t>
      </w:r>
    </w:p>
    <w:p w:rsidR="00C93307" w:rsidRDefault="00C93307" w:rsidP="00C93307">
      <w:pPr>
        <w:pStyle w:val="ConsPlusTitle"/>
        <w:rPr>
          <w:b w:val="0"/>
          <w:sz w:val="26"/>
          <w:szCs w:val="26"/>
        </w:rPr>
      </w:pPr>
    </w:p>
    <w:p w:rsidR="00C93307" w:rsidRPr="00D131F0" w:rsidRDefault="00C93307" w:rsidP="00C93307">
      <w:pPr>
        <w:pStyle w:val="ConsPlusTitle"/>
        <w:rPr>
          <w:b w:val="0"/>
          <w:sz w:val="28"/>
          <w:szCs w:val="28"/>
        </w:rPr>
      </w:pPr>
      <w:r w:rsidRPr="00D131F0">
        <w:rPr>
          <w:b w:val="0"/>
          <w:sz w:val="28"/>
          <w:szCs w:val="28"/>
        </w:rPr>
        <w:t>О минимальном размере пенсии за выслугу лет</w:t>
      </w:r>
    </w:p>
    <w:p w:rsidR="00C93307" w:rsidRPr="00D131F0" w:rsidRDefault="00C93307" w:rsidP="00C93307">
      <w:pPr>
        <w:pStyle w:val="ConsPlusNormal"/>
        <w:rPr>
          <w:sz w:val="28"/>
          <w:szCs w:val="28"/>
        </w:rPr>
      </w:pPr>
    </w:p>
    <w:p w:rsidR="00C93307" w:rsidRPr="00D131F0" w:rsidRDefault="00C93307" w:rsidP="00C93307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D131F0">
        <w:rPr>
          <w:sz w:val="28"/>
          <w:szCs w:val="28"/>
        </w:rPr>
        <w:t>В соответствии с постановлением Правительства Р</w:t>
      </w:r>
      <w:r>
        <w:rPr>
          <w:sz w:val="28"/>
          <w:szCs w:val="28"/>
        </w:rPr>
        <w:t xml:space="preserve">оссийской </w:t>
      </w:r>
      <w:r w:rsidRPr="00D131F0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D131F0">
        <w:rPr>
          <w:sz w:val="28"/>
          <w:szCs w:val="28"/>
        </w:rPr>
        <w:t xml:space="preserve"> от </w:t>
      </w:r>
      <w:r>
        <w:rPr>
          <w:sz w:val="28"/>
          <w:szCs w:val="28"/>
        </w:rPr>
        <w:t>05</w:t>
      </w:r>
      <w:r w:rsidRPr="00D131F0">
        <w:rPr>
          <w:sz w:val="28"/>
          <w:szCs w:val="28"/>
        </w:rPr>
        <w:t xml:space="preserve"> марта 202</w:t>
      </w:r>
      <w:r>
        <w:rPr>
          <w:sz w:val="28"/>
          <w:szCs w:val="28"/>
        </w:rPr>
        <w:t>4</w:t>
      </w:r>
      <w:r w:rsidRPr="00D131F0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262</w:t>
      </w:r>
      <w:r w:rsidRPr="00D131F0">
        <w:rPr>
          <w:sz w:val="28"/>
          <w:szCs w:val="28"/>
        </w:rPr>
        <w:t xml:space="preserve"> «</w:t>
      </w:r>
      <w:r w:rsidRPr="00D131F0">
        <w:rPr>
          <w:sz w:val="28"/>
          <w:szCs w:val="28"/>
          <w:shd w:val="clear" w:color="auto" w:fill="FFFFFF"/>
        </w:rPr>
        <w:t>Об утверждении коэффициента индексации с 1 апреля 202</w:t>
      </w:r>
      <w:r>
        <w:rPr>
          <w:sz w:val="28"/>
          <w:szCs w:val="28"/>
          <w:shd w:val="clear" w:color="auto" w:fill="FFFFFF"/>
        </w:rPr>
        <w:t>4</w:t>
      </w:r>
      <w:r w:rsidRPr="00D131F0">
        <w:rPr>
          <w:sz w:val="28"/>
          <w:szCs w:val="28"/>
          <w:shd w:val="clear" w:color="auto" w:fill="FFFFFF"/>
        </w:rPr>
        <w:t xml:space="preserve"> г. социальных пенсий»,  Федеральным законом от 15 декабря 2001 г. № 166-</w:t>
      </w:r>
      <w:r>
        <w:rPr>
          <w:sz w:val="28"/>
          <w:szCs w:val="28"/>
          <w:shd w:val="clear" w:color="auto" w:fill="FFFFFF"/>
        </w:rPr>
        <w:t>ФЗ</w:t>
      </w:r>
      <w:r w:rsidRPr="00D131F0">
        <w:rPr>
          <w:sz w:val="28"/>
          <w:szCs w:val="28"/>
          <w:shd w:val="clear" w:color="auto" w:fill="FFFFFF"/>
        </w:rPr>
        <w:t xml:space="preserve"> «О государственном пенсионном обеспечении в Российской Федерации», </w:t>
      </w:r>
      <w:r w:rsidRPr="00D131F0">
        <w:rPr>
          <w:sz w:val="28"/>
          <w:szCs w:val="28"/>
        </w:rPr>
        <w:t xml:space="preserve">Законом Республики Мордовия от8 июня 1999 г. № 30-З «О муниципальной службе в Республике Мордовия», Решением Совета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proofErr w:type="gramEnd"/>
      <w:r w:rsidRPr="00D131F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D131F0">
        <w:rPr>
          <w:sz w:val="28"/>
          <w:szCs w:val="28"/>
        </w:rPr>
        <w:t>Республики Морд</w:t>
      </w:r>
      <w:r>
        <w:rPr>
          <w:sz w:val="28"/>
          <w:szCs w:val="28"/>
        </w:rPr>
        <w:t>овия от 21 ноября 2017 года № 30</w:t>
      </w:r>
      <w:r w:rsidRPr="00D131F0">
        <w:rPr>
          <w:sz w:val="28"/>
          <w:szCs w:val="28"/>
        </w:rPr>
        <w:t xml:space="preserve">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D131F0">
        <w:rPr>
          <w:sz w:val="28"/>
          <w:szCs w:val="28"/>
        </w:rPr>
        <w:t xml:space="preserve">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</w:t>
      </w:r>
      <w:proofErr w:type="spellStart"/>
      <w:r>
        <w:rPr>
          <w:sz w:val="28"/>
          <w:szCs w:val="28"/>
        </w:rPr>
        <w:t>порселения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района,</w:t>
      </w:r>
    </w:p>
    <w:p w:rsidR="00C93307" w:rsidRPr="00D131F0" w:rsidRDefault="00C93307" w:rsidP="00C93307">
      <w:pPr>
        <w:pStyle w:val="ConsPlusNormal"/>
        <w:ind w:firstLine="540"/>
        <w:jc w:val="both"/>
        <w:rPr>
          <w:sz w:val="28"/>
          <w:szCs w:val="28"/>
        </w:rPr>
      </w:pPr>
    </w:p>
    <w:p w:rsidR="00C93307" w:rsidRPr="00D131F0" w:rsidRDefault="00C93307" w:rsidP="00C93307">
      <w:pPr>
        <w:pStyle w:val="ConsPlusNormal"/>
        <w:ind w:firstLine="540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ПОСТАНОВЛЯЕТ:</w:t>
      </w:r>
    </w:p>
    <w:p w:rsidR="00C93307" w:rsidRPr="00D131F0" w:rsidRDefault="00C93307" w:rsidP="00C93307">
      <w:pPr>
        <w:pStyle w:val="ConsPlusNormal"/>
        <w:ind w:firstLine="540"/>
        <w:jc w:val="both"/>
        <w:rPr>
          <w:sz w:val="28"/>
          <w:szCs w:val="28"/>
        </w:rPr>
      </w:pPr>
    </w:p>
    <w:p w:rsidR="00C93307" w:rsidRPr="00D131F0" w:rsidRDefault="00C93307" w:rsidP="00C93307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Установить с 1 апреля 202</w:t>
      </w:r>
      <w:r>
        <w:rPr>
          <w:sz w:val="28"/>
          <w:szCs w:val="28"/>
        </w:rPr>
        <w:t>4</w:t>
      </w:r>
      <w:r w:rsidRPr="00D131F0">
        <w:rPr>
          <w:sz w:val="28"/>
          <w:szCs w:val="28"/>
        </w:rPr>
        <w:t xml:space="preserve"> года минимальный размер пенсии за </w:t>
      </w:r>
      <w:r w:rsidRPr="00D131F0">
        <w:rPr>
          <w:sz w:val="28"/>
          <w:szCs w:val="28"/>
        </w:rPr>
        <w:lastRenderedPageBreak/>
        <w:t xml:space="preserve">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 в размере 3</w:t>
      </w:r>
      <w:r>
        <w:rPr>
          <w:sz w:val="28"/>
          <w:szCs w:val="28"/>
        </w:rPr>
        <w:t>844</w:t>
      </w:r>
      <w:r w:rsidRPr="00D131F0">
        <w:rPr>
          <w:sz w:val="28"/>
          <w:szCs w:val="28"/>
        </w:rPr>
        <w:t xml:space="preserve"> рубля</w:t>
      </w:r>
      <w:r>
        <w:rPr>
          <w:sz w:val="28"/>
          <w:szCs w:val="28"/>
        </w:rPr>
        <w:t>92</w:t>
      </w:r>
      <w:r w:rsidRPr="00D131F0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ейки</w:t>
      </w:r>
      <w:bookmarkStart w:id="0" w:name="_GoBack"/>
      <w:bookmarkEnd w:id="0"/>
      <w:r w:rsidRPr="00D131F0">
        <w:rPr>
          <w:sz w:val="28"/>
          <w:szCs w:val="28"/>
        </w:rPr>
        <w:t>.</w:t>
      </w:r>
    </w:p>
    <w:p w:rsidR="00C93307" w:rsidRPr="00D131F0" w:rsidRDefault="00C93307" w:rsidP="00C93307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Управлению финансов профинансировать администрацию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D131F0">
        <w:rPr>
          <w:sz w:val="28"/>
          <w:szCs w:val="28"/>
        </w:rPr>
        <w:t xml:space="preserve">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района.</w:t>
      </w:r>
    </w:p>
    <w:p w:rsidR="00C93307" w:rsidRPr="00D131F0" w:rsidRDefault="00C93307" w:rsidP="00C93307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Постановление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D131F0">
        <w:rPr>
          <w:sz w:val="28"/>
          <w:szCs w:val="28"/>
        </w:rPr>
        <w:t xml:space="preserve">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 от </w:t>
      </w:r>
      <w:r>
        <w:rPr>
          <w:sz w:val="28"/>
          <w:szCs w:val="28"/>
        </w:rPr>
        <w:t>30.03.2023 №23</w:t>
      </w:r>
      <w:r w:rsidRPr="00D131F0">
        <w:rPr>
          <w:sz w:val="28"/>
          <w:szCs w:val="28"/>
        </w:rPr>
        <w:t xml:space="preserve"> «О минимальном размере пенсии за выслугу лет»</w:t>
      </w:r>
      <w:r>
        <w:rPr>
          <w:sz w:val="28"/>
          <w:szCs w:val="28"/>
        </w:rPr>
        <w:t xml:space="preserve"> -</w:t>
      </w:r>
      <w:r w:rsidRPr="00D131F0">
        <w:rPr>
          <w:sz w:val="28"/>
          <w:szCs w:val="28"/>
        </w:rPr>
        <w:t xml:space="preserve"> признать утратившим силу.</w:t>
      </w:r>
    </w:p>
    <w:p w:rsidR="00C93307" w:rsidRPr="00D131F0" w:rsidRDefault="00C93307" w:rsidP="00C93307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01.04.202</w:t>
      </w:r>
      <w:r>
        <w:rPr>
          <w:sz w:val="28"/>
          <w:szCs w:val="28"/>
        </w:rPr>
        <w:t>4</w:t>
      </w:r>
      <w:r w:rsidRPr="00D131F0">
        <w:rPr>
          <w:sz w:val="28"/>
          <w:szCs w:val="28"/>
        </w:rPr>
        <w:t xml:space="preserve"> года.</w:t>
      </w:r>
    </w:p>
    <w:p w:rsidR="00C93307" w:rsidRPr="00D131F0" w:rsidRDefault="00C93307" w:rsidP="00C9330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93307" w:rsidRDefault="00C93307" w:rsidP="00C9330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И.О.Главы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93307" w:rsidRDefault="00C93307" w:rsidP="00C9330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поселения:                                                             Левина М.И.</w:t>
      </w:r>
    </w:p>
    <w:p w:rsidR="00C93307" w:rsidRDefault="00C93307" w:rsidP="00C93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307" w:rsidRPr="0022019C" w:rsidRDefault="00C93307" w:rsidP="00C93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рмационный бюллетень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 № </w:t>
      </w:r>
      <w:r>
        <w:rPr>
          <w:rFonts w:ascii="Times New Roman" w:hAnsi="Times New Roman" w:cs="Times New Roman"/>
          <w:sz w:val="28"/>
          <w:szCs w:val="28"/>
        </w:rPr>
        <w:t>5 от  04.04</w:t>
      </w:r>
      <w:r w:rsidRPr="0022019C">
        <w:rPr>
          <w:rFonts w:ascii="Times New Roman" w:hAnsi="Times New Roman" w:cs="Times New Roman"/>
          <w:sz w:val="28"/>
          <w:szCs w:val="28"/>
        </w:rPr>
        <w:t>.2024 года</w:t>
      </w:r>
    </w:p>
    <w:p w:rsidR="00C93307" w:rsidRPr="0022019C" w:rsidRDefault="00C93307" w:rsidP="00C933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Учредит</w:t>
      </w:r>
      <w:r>
        <w:rPr>
          <w:rFonts w:ascii="Times New Roman" w:hAnsi="Times New Roman" w:cs="Times New Roman"/>
          <w:sz w:val="28"/>
          <w:szCs w:val="28"/>
        </w:rPr>
        <w:t xml:space="preserve">ель: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Р.М. Тираж 3 экз.   </w:t>
      </w:r>
    </w:p>
    <w:p w:rsidR="00FC152B" w:rsidRDefault="00FC152B" w:rsidP="00C93307">
      <w:pPr>
        <w:spacing w:after="0"/>
      </w:pPr>
    </w:p>
    <w:sectPr w:rsidR="00FC1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3307"/>
    <w:rsid w:val="00C93307"/>
    <w:rsid w:val="00FC1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33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C933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2024-04-08T09:23:00Z</dcterms:created>
  <dcterms:modified xsi:type="dcterms:W3CDTF">2024-04-08T09:23:00Z</dcterms:modified>
</cp:coreProperties>
</file>