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79" w:rsidRPr="00266119" w:rsidRDefault="001549ED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АДМИНИСТРАЦИЯ  БАЕВСКОГО </w:t>
      </w:r>
      <w:r w:rsidR="005A2B79" w:rsidRPr="00266119">
        <w:rPr>
          <w:rFonts w:ascii="Times New Roman" w:hAnsi="Times New Roman" w:cs="Tahoma"/>
          <w:sz w:val="28"/>
          <w:szCs w:val="28"/>
        </w:rPr>
        <w:t xml:space="preserve">СЕЛЬСКОГО ПОСЕЛЕНИЯ 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5A2B79" w:rsidRPr="00266119" w:rsidRDefault="00087AD9" w:rsidP="00087AD9">
      <w:pPr>
        <w:widowControl w:val="0"/>
        <w:suppressAutoHyphens/>
        <w:spacing w:after="0" w:line="240" w:lineRule="auto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 06 декабря </w:t>
      </w:r>
      <w:r w:rsidR="005A2B79">
        <w:rPr>
          <w:rFonts w:ascii="Times New Roman" w:hAnsi="Times New Roman" w:cs="Tahoma"/>
          <w:sz w:val="28"/>
          <w:szCs w:val="28"/>
        </w:rPr>
        <w:t>2022</w:t>
      </w:r>
      <w:r w:rsidR="005A2B79" w:rsidRPr="00266119">
        <w:rPr>
          <w:rFonts w:ascii="Times New Roman" w:hAnsi="Times New Roman" w:cs="Tahoma"/>
          <w:sz w:val="28"/>
          <w:szCs w:val="28"/>
        </w:rPr>
        <w:t xml:space="preserve"> г.                                                                    </w:t>
      </w:r>
      <w:r w:rsidR="005A2B79">
        <w:rPr>
          <w:rFonts w:ascii="Times New Roman" w:hAnsi="Times New Roman" w:cs="Tahoma"/>
          <w:sz w:val="28"/>
          <w:szCs w:val="28"/>
        </w:rPr>
        <w:t xml:space="preserve">                       </w:t>
      </w:r>
      <w:r>
        <w:rPr>
          <w:rFonts w:ascii="Times New Roman" w:hAnsi="Times New Roman" w:cs="Tahoma"/>
          <w:sz w:val="28"/>
          <w:szCs w:val="28"/>
        </w:rPr>
        <w:t xml:space="preserve">  </w:t>
      </w:r>
      <w:r w:rsidR="005A6D42">
        <w:rPr>
          <w:rFonts w:ascii="Times New Roman" w:hAnsi="Times New Roman" w:cs="Tahoma"/>
          <w:sz w:val="28"/>
          <w:szCs w:val="28"/>
        </w:rPr>
        <w:t xml:space="preserve">№ </w:t>
      </w:r>
      <w:r>
        <w:rPr>
          <w:rFonts w:ascii="Times New Roman" w:hAnsi="Times New Roman" w:cs="Tahoma"/>
          <w:sz w:val="28"/>
          <w:szCs w:val="28"/>
        </w:rPr>
        <w:t>100</w:t>
      </w:r>
    </w:p>
    <w:p w:rsidR="005A2B79" w:rsidRPr="00266119" w:rsidRDefault="001549ED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Баево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Об утверждении   </w:t>
      </w:r>
      <w:proofErr w:type="gramStart"/>
      <w:r w:rsidRPr="00D54932">
        <w:rPr>
          <w:rFonts w:ascii="Times New Roman" w:hAnsi="Times New Roman"/>
          <w:sz w:val="28"/>
          <w:szCs w:val="28"/>
          <w:lang w:eastAsia="ru-RU"/>
        </w:rPr>
        <w:t>муниципальной</w:t>
      </w:r>
      <w:proofErr w:type="gramEnd"/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программы   по противодействию</w:t>
      </w:r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нелегальной миграции на территории</w:t>
      </w:r>
    </w:p>
    <w:p w:rsidR="00A95456" w:rsidRPr="00D54932" w:rsidRDefault="00103BE4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Баевского</w:t>
      </w:r>
      <w:r w:rsidR="00A95456"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на 202</w:t>
      </w:r>
      <w:r w:rsidR="00FE2BE0">
        <w:rPr>
          <w:rFonts w:ascii="Times New Roman" w:hAnsi="Times New Roman"/>
          <w:sz w:val="28"/>
          <w:szCs w:val="28"/>
          <w:lang w:eastAsia="ru-RU"/>
        </w:rPr>
        <w:t>3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– 202</w:t>
      </w:r>
      <w:r w:rsidR="00FE2BE0">
        <w:rPr>
          <w:rFonts w:ascii="Times New Roman" w:hAnsi="Times New Roman"/>
          <w:sz w:val="28"/>
          <w:szCs w:val="28"/>
          <w:lang w:eastAsia="ru-RU"/>
        </w:rPr>
        <w:t>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A95456" w:rsidRPr="00D54932" w:rsidRDefault="00A95456" w:rsidP="00A95456">
      <w:pPr>
        <w:spacing w:before="180" w:after="18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</w:t>
      </w:r>
      <w:proofErr w:type="gramStart"/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proofErr w:type="spellStart"/>
      <w:r w:rsidR="001549ED">
        <w:rPr>
          <w:rFonts w:ascii="Times New Roman" w:eastAsia="Times New Roman" w:hAnsi="Times New Roman"/>
          <w:sz w:val="28"/>
          <w:szCs w:val="28"/>
          <w:lang w:eastAsia="ru-RU"/>
        </w:rPr>
        <w:t>Баевского</w:t>
      </w:r>
      <w:proofErr w:type="spellEnd"/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="001549ED">
        <w:rPr>
          <w:rFonts w:ascii="Times New Roman" w:eastAsia="Times New Roman" w:hAnsi="Times New Roman"/>
          <w:sz w:val="28"/>
          <w:szCs w:val="28"/>
          <w:lang w:eastAsia="ru-RU"/>
        </w:rPr>
        <w:t xml:space="preserve">, администрация </w:t>
      </w:r>
      <w:proofErr w:type="spellStart"/>
      <w:r w:rsidR="001549ED">
        <w:rPr>
          <w:rFonts w:ascii="Times New Roman" w:eastAsia="Times New Roman" w:hAnsi="Times New Roman"/>
          <w:sz w:val="28"/>
          <w:szCs w:val="28"/>
          <w:lang w:eastAsia="ru-RU"/>
        </w:rPr>
        <w:t>Баевского</w:t>
      </w:r>
      <w:proofErr w:type="spellEnd"/>
      <w:r w:rsidR="001549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постановляет:</w:t>
      </w:r>
    </w:p>
    <w:p w:rsidR="00A95456" w:rsidRPr="00923315" w:rsidRDefault="00A95456" w:rsidP="00923315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3315">
        <w:rPr>
          <w:rFonts w:ascii="Times New Roman" w:hAnsi="Times New Roman"/>
          <w:sz w:val="28"/>
          <w:szCs w:val="28"/>
          <w:lang w:eastAsia="ru-RU"/>
        </w:rPr>
        <w:t>1. Утвердить муниципальную программу по противодействию нел</w:t>
      </w:r>
      <w:r w:rsidR="001549ED">
        <w:rPr>
          <w:rFonts w:ascii="Times New Roman" w:hAnsi="Times New Roman"/>
          <w:sz w:val="28"/>
          <w:szCs w:val="28"/>
          <w:lang w:eastAsia="ru-RU"/>
        </w:rPr>
        <w:t xml:space="preserve">егальной миграции в </w:t>
      </w:r>
      <w:proofErr w:type="spellStart"/>
      <w:r w:rsidR="001549ED">
        <w:rPr>
          <w:rFonts w:ascii="Times New Roman" w:hAnsi="Times New Roman"/>
          <w:sz w:val="28"/>
          <w:szCs w:val="28"/>
          <w:lang w:eastAsia="ru-RU"/>
        </w:rPr>
        <w:t>Баевском</w:t>
      </w:r>
      <w:proofErr w:type="spellEnd"/>
      <w:r w:rsidRPr="00923315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202</w:t>
      </w:r>
      <w:r w:rsidR="00FE2BE0">
        <w:rPr>
          <w:rFonts w:ascii="Times New Roman" w:hAnsi="Times New Roman"/>
          <w:sz w:val="28"/>
          <w:szCs w:val="28"/>
          <w:lang w:eastAsia="ru-RU"/>
        </w:rPr>
        <w:t>3</w:t>
      </w:r>
      <w:r w:rsidRPr="00923315">
        <w:rPr>
          <w:rFonts w:ascii="Times New Roman" w:hAnsi="Times New Roman"/>
          <w:sz w:val="28"/>
          <w:szCs w:val="28"/>
          <w:lang w:eastAsia="ru-RU"/>
        </w:rPr>
        <w:t>-202</w:t>
      </w:r>
      <w:r w:rsidR="00FE2BE0">
        <w:rPr>
          <w:rFonts w:ascii="Times New Roman" w:hAnsi="Times New Roman"/>
          <w:sz w:val="28"/>
          <w:szCs w:val="28"/>
          <w:lang w:eastAsia="ru-RU"/>
        </w:rPr>
        <w:t>6</w:t>
      </w:r>
      <w:r w:rsidRPr="00923315">
        <w:rPr>
          <w:rFonts w:ascii="Times New Roman" w:hAnsi="Times New Roman"/>
          <w:sz w:val="28"/>
          <w:szCs w:val="28"/>
          <w:lang w:eastAsia="ru-RU"/>
        </w:rPr>
        <w:t xml:space="preserve"> годы, </w:t>
      </w:r>
      <w:proofErr w:type="gramStart"/>
      <w:r w:rsidRPr="00923315">
        <w:rPr>
          <w:rFonts w:ascii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 w:rsidRPr="00923315">
        <w:rPr>
          <w:rFonts w:ascii="Times New Roman" w:hAnsi="Times New Roman"/>
          <w:sz w:val="28"/>
          <w:szCs w:val="28"/>
          <w:lang w:eastAsia="ru-RU"/>
        </w:rPr>
        <w:t>.</w:t>
      </w:r>
    </w:p>
    <w:p w:rsidR="00A95456" w:rsidRPr="00923315" w:rsidRDefault="00A95456" w:rsidP="00923315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3315">
        <w:rPr>
          <w:rFonts w:ascii="Times New Roman" w:hAnsi="Times New Roman"/>
          <w:sz w:val="28"/>
          <w:szCs w:val="28"/>
          <w:lang w:eastAsia="ru-RU"/>
        </w:rPr>
        <w:t>2. Утвердить состав общественной комиссии по противодействию незаконной мигр</w:t>
      </w:r>
      <w:r w:rsidR="001549ED">
        <w:rPr>
          <w:rFonts w:ascii="Times New Roman" w:hAnsi="Times New Roman"/>
          <w:sz w:val="28"/>
          <w:szCs w:val="28"/>
          <w:lang w:eastAsia="ru-RU"/>
        </w:rPr>
        <w:t xml:space="preserve">ации на территории </w:t>
      </w:r>
      <w:proofErr w:type="spellStart"/>
      <w:r w:rsidR="001549ED">
        <w:rPr>
          <w:rFonts w:ascii="Times New Roman" w:hAnsi="Times New Roman"/>
          <w:sz w:val="28"/>
          <w:szCs w:val="28"/>
          <w:lang w:eastAsia="ru-RU"/>
        </w:rPr>
        <w:t>Баевского</w:t>
      </w:r>
      <w:proofErr w:type="spellEnd"/>
      <w:r w:rsidRPr="0092331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923315">
        <w:rPr>
          <w:rFonts w:ascii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 w:rsidRPr="00923315">
        <w:rPr>
          <w:rFonts w:ascii="Times New Roman" w:hAnsi="Times New Roman"/>
          <w:sz w:val="28"/>
          <w:szCs w:val="28"/>
          <w:lang w:eastAsia="ru-RU"/>
        </w:rPr>
        <w:t>.</w:t>
      </w:r>
    </w:p>
    <w:p w:rsidR="00A95456" w:rsidRPr="00923315" w:rsidRDefault="00103BE4" w:rsidP="00923315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A95456" w:rsidRPr="00923315">
        <w:rPr>
          <w:rFonts w:ascii="Times New Roman" w:hAnsi="Times New Roman"/>
          <w:sz w:val="28"/>
          <w:szCs w:val="28"/>
          <w:lang w:eastAsia="ru-RU"/>
        </w:rPr>
        <w:t>. Настоящее постановление вступает в силу после официального опубликования и подлежит раз</w:t>
      </w:r>
      <w:r w:rsidR="001549ED">
        <w:rPr>
          <w:rFonts w:ascii="Times New Roman" w:hAnsi="Times New Roman"/>
          <w:sz w:val="28"/>
          <w:szCs w:val="28"/>
          <w:lang w:eastAsia="ru-RU"/>
        </w:rPr>
        <w:t xml:space="preserve">мещению на официальном сайте </w:t>
      </w:r>
      <w:proofErr w:type="spellStart"/>
      <w:r w:rsidR="001549ED">
        <w:rPr>
          <w:rFonts w:ascii="Times New Roman" w:hAnsi="Times New Roman"/>
          <w:sz w:val="28"/>
          <w:szCs w:val="28"/>
          <w:lang w:eastAsia="ru-RU"/>
        </w:rPr>
        <w:t>Баевского</w:t>
      </w:r>
      <w:proofErr w:type="spellEnd"/>
      <w:r w:rsidR="00A95456" w:rsidRPr="0092331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A95456" w:rsidRDefault="00A95456" w:rsidP="00A95456">
      <w:pPr>
        <w:spacing w:before="180" w:after="0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>          </w:t>
      </w:r>
    </w:p>
    <w:p w:rsidR="00A95456" w:rsidRDefault="001549ED" w:rsidP="00A95456">
      <w:pPr>
        <w:pStyle w:val="a4"/>
        <w:ind w:left="-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Баевского</w:t>
      </w:r>
      <w:proofErr w:type="spellEnd"/>
    </w:p>
    <w:p w:rsidR="00A95456" w:rsidRPr="00D54932" w:rsidRDefault="00A95456" w:rsidP="00A95456">
      <w:pPr>
        <w:pStyle w:val="a4"/>
        <w:ind w:left="-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</w:t>
      </w:r>
      <w:r w:rsidR="001549ED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proofErr w:type="spellStart"/>
      <w:r w:rsidR="001549ED">
        <w:rPr>
          <w:rFonts w:ascii="Times New Roman" w:hAnsi="Times New Roman"/>
          <w:sz w:val="28"/>
          <w:szCs w:val="28"/>
          <w:lang w:eastAsia="ru-RU"/>
        </w:rPr>
        <w:t>А.Н.Марочкин</w:t>
      </w:r>
      <w:proofErr w:type="spellEnd"/>
    </w:p>
    <w:p w:rsidR="00A95456" w:rsidRDefault="00A95456" w:rsidP="00A95456">
      <w:pPr>
        <w:rPr>
          <w:rFonts w:ascii="Times New Roman" w:eastAsia="Times New Roman" w:hAnsi="Times New Roman"/>
          <w:color w:val="383419"/>
          <w:sz w:val="21"/>
          <w:szCs w:val="21"/>
          <w:lang w:eastAsia="ru-RU"/>
        </w:rPr>
      </w:pPr>
    </w:p>
    <w:p w:rsidR="00A95456" w:rsidRPr="00C51E37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br w:type="page"/>
      </w:r>
      <w:r w:rsidRPr="00C51E37">
        <w:rPr>
          <w:rFonts w:ascii="Times New Roman" w:hAnsi="Times New Roman"/>
          <w:lang w:eastAsia="ru-RU"/>
        </w:rPr>
        <w:lastRenderedPageBreak/>
        <w:t>Приложение</w:t>
      </w:r>
    </w:p>
    <w:p w:rsidR="00A95456" w:rsidRPr="00C51E37" w:rsidRDefault="001549ED" w:rsidP="00A95456">
      <w:pPr>
        <w:pStyle w:val="a4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постановлению </w:t>
      </w:r>
      <w:proofErr w:type="spellStart"/>
      <w:r>
        <w:rPr>
          <w:rFonts w:ascii="Times New Roman" w:hAnsi="Times New Roman"/>
          <w:lang w:eastAsia="ru-RU"/>
        </w:rPr>
        <w:t>Баевского</w:t>
      </w:r>
      <w:proofErr w:type="spellEnd"/>
    </w:p>
    <w:p w:rsidR="00A95456" w:rsidRPr="00C51E37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сельского поселения</w:t>
      </w:r>
    </w:p>
    <w:p w:rsidR="00A95456" w:rsidRPr="00C51E37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от </w:t>
      </w:r>
      <w:r w:rsidR="00087AD9">
        <w:rPr>
          <w:rFonts w:ascii="Times New Roman" w:hAnsi="Times New Roman"/>
          <w:lang w:eastAsia="ru-RU"/>
        </w:rPr>
        <w:t xml:space="preserve">06 декабря </w:t>
      </w:r>
      <w:r>
        <w:rPr>
          <w:rFonts w:ascii="Times New Roman" w:hAnsi="Times New Roman"/>
          <w:lang w:eastAsia="ru-RU"/>
        </w:rPr>
        <w:t>2022</w:t>
      </w:r>
      <w:r w:rsidR="00087AD9">
        <w:rPr>
          <w:rFonts w:ascii="Times New Roman" w:hAnsi="Times New Roman"/>
          <w:lang w:eastAsia="ru-RU"/>
        </w:rPr>
        <w:t xml:space="preserve"> г. № 100</w:t>
      </w:r>
      <w:r w:rsidRPr="00C51E37">
        <w:rPr>
          <w:rFonts w:ascii="Times New Roman" w:hAnsi="Times New Roman"/>
          <w:lang w:eastAsia="ru-RU"/>
        </w:rPr>
        <w:t xml:space="preserve">  </w:t>
      </w:r>
    </w:p>
    <w:p w:rsidR="00A95456" w:rsidRPr="00C51E37" w:rsidRDefault="00A95456" w:rsidP="00A95456">
      <w:pPr>
        <w:spacing w:before="180"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>Муниципальная программа по противодействию нелегальной мигр</w:t>
      </w:r>
      <w:r w:rsidR="001549ED">
        <w:rPr>
          <w:rFonts w:ascii="Times New Roman" w:eastAsia="Times New Roman" w:hAnsi="Times New Roman"/>
          <w:sz w:val="28"/>
          <w:szCs w:val="28"/>
          <w:lang w:eastAsia="ru-RU"/>
        </w:rPr>
        <w:t xml:space="preserve">ации на территории </w:t>
      </w:r>
      <w:proofErr w:type="spellStart"/>
      <w:r w:rsidR="001549ED">
        <w:rPr>
          <w:rFonts w:ascii="Times New Roman" w:eastAsia="Times New Roman" w:hAnsi="Times New Roman"/>
          <w:sz w:val="28"/>
          <w:szCs w:val="28"/>
          <w:lang w:eastAsia="ru-RU"/>
        </w:rPr>
        <w:t>Баевского</w:t>
      </w:r>
      <w:proofErr w:type="spellEnd"/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на 202</w:t>
      </w:r>
      <w:r w:rsidR="00FE2BE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 xml:space="preserve"> – 202</w:t>
      </w:r>
      <w:r w:rsidR="00FE2BE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</w:t>
      </w:r>
    </w:p>
    <w:p w:rsidR="00A95456" w:rsidRPr="00C51E37" w:rsidRDefault="00A95456" w:rsidP="00A95456">
      <w:pPr>
        <w:spacing w:before="180"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1"/>
        <w:gridCol w:w="6899"/>
      </w:tblGrid>
      <w:tr w:rsidR="00A95456" w:rsidRPr="00C51E37" w:rsidTr="00C25285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FE2BE0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Муниципальная программа по противодействию нелегальной миграции</w:t>
            </w:r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территории     </w:t>
            </w:r>
            <w:proofErr w:type="spellStart"/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Баевского</w:t>
            </w:r>
            <w:proofErr w:type="spell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 на 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 (далее – Программа)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A95456" w:rsidRPr="00C51E37" w:rsidRDefault="00A95456" w:rsidP="00C25285">
            <w:pPr>
              <w:spacing w:after="0" w:line="315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A95456" w:rsidRPr="00C51E37" w:rsidRDefault="00A95456" w:rsidP="00C25285">
            <w:pPr>
              <w:spacing w:after="0" w:line="315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Жилищный кодекс Российской Федерации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1549ED" w:rsidP="00C25285">
            <w:pPr>
              <w:spacing w:after="0" w:line="315" w:lineRule="atLeast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Баевского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1549ED" w:rsidP="00C25285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Баевского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1549ED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Баевского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1549ED" w:rsidP="00C25285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Баевского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Основными целями программы являются: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обеспечение эффективного регулирования внешней мигр</w:t>
            </w:r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ации на территории </w:t>
            </w:r>
            <w:proofErr w:type="spellStart"/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Баевского</w:t>
            </w:r>
            <w:proofErr w:type="spell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противодействия незаконной миграции.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Важнейшие целевые индикаторы и 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Нелегальная миграция, как устойчивое и масштабное 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явление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Влияние незаконной миграции на социально – </w:t>
            </w:r>
            <w:proofErr w:type="gramStart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экономические и политические процессы</w:t>
            </w:r>
            <w:proofErr w:type="gram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 ряде случаев имеющие негативные последствия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этносепаратизма</w:t>
            </w:r>
            <w:proofErr w:type="spell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реализации программы</w:t>
            </w:r>
            <w:proofErr w:type="gramStart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ind w:hanging="13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предусмотрено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Реализация   программы позволит: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Система организации управления и </w:t>
            </w:r>
            <w:proofErr w:type="gramStart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1549ED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Баевского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сельского поселения  </w:t>
            </w:r>
            <w:proofErr w:type="spellStart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="00A95456"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</w:tbl>
    <w:p w:rsidR="00A95456" w:rsidRPr="00964EC7" w:rsidRDefault="00A95456" w:rsidP="00A95456">
      <w:pPr>
        <w:spacing w:before="180" w:after="0" w:line="240" w:lineRule="auto"/>
        <w:rPr>
          <w:rFonts w:ascii="Arial" w:eastAsia="Times New Roman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eastAsia="Times New Roman" w:hAnsi="Times New Roman"/>
          <w:color w:val="383419"/>
          <w:sz w:val="28"/>
          <w:szCs w:val="28"/>
          <w:lang w:eastAsia="ru-RU"/>
        </w:rPr>
        <w:t>            </w:t>
      </w:r>
    </w:p>
    <w:p w:rsidR="00A95456" w:rsidRPr="00A30864" w:rsidRDefault="00A95456" w:rsidP="00A95456">
      <w:pPr>
        <w:spacing w:before="75" w:after="75" w:line="240" w:lineRule="auto"/>
        <w:ind w:left="-567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Arial" w:eastAsia="Times New Roman" w:hAnsi="Arial" w:cs="Arial"/>
          <w:b/>
          <w:bCs/>
          <w:sz w:val="21"/>
          <w:szCs w:val="21"/>
          <w:lang w:eastAsia="ru-RU"/>
        </w:rPr>
        <w:t>1.</w:t>
      </w: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этносепаратизма</w:t>
      </w:r>
      <w:proofErr w:type="spellEnd"/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 и создает условия для возникновения конфликтов.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Обеспечение условий для решения вопросов регулирования миграционных процессов с учетом законодательства Российской Федерации, оптимизация объема и 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A95456" w:rsidRDefault="00A95456" w:rsidP="00A95456">
      <w:pPr>
        <w:spacing w:before="180" w:after="0" w:line="240" w:lineRule="auto"/>
        <w:ind w:left="-567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A95456" w:rsidRPr="00A30864" w:rsidRDefault="00A95456" w:rsidP="00A95456">
      <w:pPr>
        <w:spacing w:after="0" w:line="240" w:lineRule="auto"/>
        <w:ind w:left="-567" w:hanging="360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  Цели и задачи мероприятий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Основными целями плана мероприятий являются: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- обеспечение эффективного регулирования внешней миграции на территории Редкодубского сельского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поселения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, соответствия параметров стратегии социально-экономического и демографическо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 развития сельского поселения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противодействия незаконной миграции.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Условиями достижения целей плана мероприятий является решение следующих задач: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сокращение преступлений, совершенных иногородними и иностранными гражданами;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Для достижения поставленных целей плана мероприятий предусмотрено: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A95456" w:rsidRPr="00A30864" w:rsidRDefault="00A95456" w:rsidP="00A95456">
      <w:pPr>
        <w:spacing w:before="180" w:after="0" w:line="240" w:lineRule="auto"/>
        <w:ind w:left="-567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         Для решения задач предусматривается: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создать эффективную систему учета иностранных граждан и лиц без гражданства;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A95456" w:rsidRDefault="00A95456" w:rsidP="00A95456">
      <w:pPr>
        <w:spacing w:before="180"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A95456" w:rsidRPr="00A30864" w:rsidRDefault="00A95456" w:rsidP="00A95456">
      <w:pPr>
        <w:spacing w:after="0" w:line="240" w:lineRule="auto"/>
        <w:ind w:left="-567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Ожидаемые результаты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Реализация плана позволит: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A95456" w:rsidRPr="00A30864" w:rsidRDefault="00A95456" w:rsidP="00A95456">
      <w:pPr>
        <w:spacing w:before="180" w:after="18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снизить риск возникновения конфликтных ситуаций среди населения Редкодубского сельского поселения в результате нелегальной миграции.</w:t>
      </w:r>
    </w:p>
    <w:p w:rsidR="00A95456" w:rsidRPr="00A30864" w:rsidRDefault="00A95456" w:rsidP="00A95456">
      <w:pPr>
        <w:spacing w:after="0" w:line="240" w:lineRule="auto"/>
        <w:ind w:left="-567" w:hanging="360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  Перечень мероприятий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Основные мероприятия включают: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осуществления комплекса мероприятий по выявлению и пресечению нарушений миграционного законодательства;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A95456" w:rsidRPr="00A30864" w:rsidRDefault="00A95456" w:rsidP="00A95456">
      <w:pPr>
        <w:spacing w:before="180" w:after="180" w:line="240" w:lineRule="auto"/>
        <w:ind w:left="-567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Сроки реализации</w:t>
      </w:r>
    </w:p>
    <w:p w:rsidR="00A95456" w:rsidRPr="00A30864" w:rsidRDefault="00A95456" w:rsidP="00A95456">
      <w:pPr>
        <w:spacing w:before="180" w:after="180" w:line="240" w:lineRule="auto"/>
        <w:ind w:left="-567" w:firstLine="720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Срок реализации плана мероприятий – с 202</w:t>
      </w:r>
      <w:r w:rsidR="00FE2BE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 по 202</w:t>
      </w:r>
      <w:r w:rsidR="00FE2BE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годы.</w:t>
      </w:r>
    </w:p>
    <w:p w:rsidR="00A95456" w:rsidRPr="00A30864" w:rsidRDefault="00A95456" w:rsidP="00A95456">
      <w:pPr>
        <w:spacing w:before="180" w:after="0" w:line="240" w:lineRule="auto"/>
        <w:ind w:left="-567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6.  Описание последствий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 w:rsidR="001549ED">
        <w:rPr>
          <w:rFonts w:ascii="Times New Roman" w:eastAsia="Times New Roman" w:hAnsi="Times New Roman"/>
          <w:sz w:val="28"/>
          <w:szCs w:val="28"/>
          <w:lang w:eastAsia="ru-RU"/>
        </w:rPr>
        <w:t>Баевской</w:t>
      </w:r>
      <w:proofErr w:type="spellEnd"/>
      <w:r w:rsidR="001549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A95456" w:rsidRDefault="00A95456" w:rsidP="00A95456">
      <w:pPr>
        <w:spacing w:before="180" w:after="0" w:line="240" w:lineRule="auto"/>
        <w:ind w:left="-567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A95456" w:rsidRDefault="00A95456" w:rsidP="00A95456">
      <w:pPr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A95456" w:rsidRPr="00A30864" w:rsidRDefault="00A95456" w:rsidP="00A95456">
      <w:pPr>
        <w:spacing w:before="18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Мероприятия по противодействию нел</w:t>
      </w:r>
      <w:r w:rsidR="00087AD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егальной миграции в </w:t>
      </w:r>
      <w:proofErr w:type="spellStart"/>
      <w:r w:rsidR="00087AD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Баевском</w:t>
      </w:r>
      <w:proofErr w:type="spellEnd"/>
      <w:r w:rsidR="00087AD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сельском поселении на 202</w:t>
      </w:r>
      <w:r w:rsidR="00FE2B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-202</w:t>
      </w:r>
      <w:r w:rsidR="00FE2B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</w:t>
      </w:r>
    </w:p>
    <w:p w:rsidR="00A95456" w:rsidRPr="00A30864" w:rsidRDefault="00A95456" w:rsidP="00A95456">
      <w:pPr>
        <w:spacing w:before="180"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4032"/>
        <w:gridCol w:w="1739"/>
        <w:gridCol w:w="3508"/>
      </w:tblGrid>
      <w:tr w:rsidR="00A95456" w:rsidRPr="00A30864" w:rsidTr="00C25285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п\</w:t>
            </w:r>
            <w:proofErr w:type="gramStart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Исполнитель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Проведение мониторинга и оценки мигр</w:t>
            </w:r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ационной ситуации в </w:t>
            </w:r>
            <w:proofErr w:type="spellStart"/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Баевском</w:t>
            </w:r>
            <w:proofErr w:type="spellEnd"/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ind w:firstLine="12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A95456" w:rsidRPr="00A30864" w:rsidRDefault="00A95456" w:rsidP="00C25285">
            <w:pPr>
              <w:spacing w:before="180" w:after="180" w:line="315" w:lineRule="atLeast"/>
              <w:ind w:firstLine="12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  сельского поселения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Редкодубского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омиссия сельского поселения по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противодействию незаконной миграции;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сельского поселения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ющих трудовую деятельность без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раза в год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Проводить анализ миграционной правопримен</w:t>
            </w:r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ительной практики в </w:t>
            </w:r>
            <w:proofErr w:type="spellStart"/>
            <w:r w:rsidR="001549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Баевском</w:t>
            </w:r>
            <w:proofErr w:type="spellEnd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Создать актуальный банк данных по учету иностранных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 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Обеспечить </w:t>
            </w:r>
            <w:proofErr w:type="gramStart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  за</w:t>
            </w:r>
            <w:proofErr w:type="gramEnd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A95456" w:rsidRPr="00A30864" w:rsidTr="00C25285">
        <w:trPr>
          <w:trHeight w:val="364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A95456" w:rsidRPr="00A30864" w:rsidRDefault="00A95456" w:rsidP="00C25285">
            <w:pPr>
              <w:spacing w:before="180"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 проблемах регулирования миграционных процессов;</w:t>
            </w:r>
          </w:p>
          <w:p w:rsidR="00A95456" w:rsidRPr="00A30864" w:rsidRDefault="00A95456" w:rsidP="00C25285">
            <w:pPr>
              <w:spacing w:before="180"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сельского поселения.</w:t>
            </w:r>
          </w:p>
        </w:tc>
      </w:tr>
      <w:tr w:rsidR="00A95456" w:rsidRPr="00A30864" w:rsidTr="00C25285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642A64" w:rsidRDefault="00A95456" w:rsidP="00C25285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Обеспечить </w:t>
            </w:r>
            <w:proofErr w:type="gramStart"/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>контроль   за</w:t>
            </w:r>
            <w:proofErr w:type="gramEnd"/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A95456" w:rsidRPr="00642A64" w:rsidRDefault="00A95456" w:rsidP="00C25285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>пустующих строений, реконструируемых</w:t>
            </w:r>
          </w:p>
          <w:p w:rsidR="00A95456" w:rsidRPr="00642A64" w:rsidRDefault="00A95456" w:rsidP="00C25285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жилых домов, принятие мер </w:t>
            </w:r>
            <w:proofErr w:type="gramStart"/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A95456" w:rsidRPr="00A30864" w:rsidRDefault="00A95456" w:rsidP="00C25285">
            <w:pPr>
              <w:pStyle w:val="a4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 Администрация сельского поселения.</w:t>
            </w:r>
          </w:p>
        </w:tc>
      </w:tr>
      <w:tr w:rsidR="00A95456" w:rsidRPr="00A30864" w:rsidTr="00C25285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A95456" w:rsidRPr="00A30864" w:rsidTr="00C25285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нистрация   сельского поселения</w:t>
            </w:r>
          </w:p>
        </w:tc>
      </w:tr>
      <w:tr w:rsidR="00A95456" w:rsidRPr="00A30864" w:rsidTr="00C25285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министрация сельского поселения</w:t>
            </w:r>
          </w:p>
        </w:tc>
      </w:tr>
    </w:tbl>
    <w:p w:rsidR="00A95456" w:rsidRPr="00A95456" w:rsidRDefault="00A95456" w:rsidP="00A95456">
      <w:pPr>
        <w:spacing w:before="180" w:after="0" w:line="240" w:lineRule="auto"/>
        <w:jc w:val="right"/>
        <w:rPr>
          <w:rFonts w:ascii="Arial" w:eastAsia="Times New Roman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eastAsia="Times New Roman" w:hAnsi="Times New Roman"/>
          <w:color w:val="383419"/>
          <w:sz w:val="28"/>
          <w:szCs w:val="28"/>
          <w:lang w:eastAsia="ru-RU"/>
        </w:rPr>
        <w:t>                                          </w:t>
      </w:r>
      <w:r w:rsidRPr="009F014B">
        <w:rPr>
          <w:rFonts w:ascii="Times New Roman" w:hAnsi="Times New Roman"/>
          <w:lang w:eastAsia="ru-RU"/>
        </w:rPr>
        <w:t>Приложение</w:t>
      </w:r>
    </w:p>
    <w:p w:rsidR="00A95456" w:rsidRPr="009F014B" w:rsidRDefault="001549ED" w:rsidP="00A95456">
      <w:pPr>
        <w:pStyle w:val="a4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постановлению </w:t>
      </w:r>
      <w:proofErr w:type="spellStart"/>
      <w:r>
        <w:rPr>
          <w:rFonts w:ascii="Times New Roman" w:hAnsi="Times New Roman"/>
          <w:lang w:eastAsia="ru-RU"/>
        </w:rPr>
        <w:t>Баевской</w:t>
      </w:r>
      <w:proofErr w:type="spellEnd"/>
    </w:p>
    <w:p w:rsidR="00A95456" w:rsidRPr="009F014B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A95456" w:rsidRPr="009F014B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от </w:t>
      </w:r>
      <w:r w:rsidR="00087AD9">
        <w:rPr>
          <w:rFonts w:ascii="Times New Roman" w:hAnsi="Times New Roman"/>
          <w:lang w:eastAsia="ru-RU"/>
        </w:rPr>
        <w:t xml:space="preserve">06 декабря </w:t>
      </w:r>
      <w:r>
        <w:rPr>
          <w:rFonts w:ascii="Times New Roman" w:hAnsi="Times New Roman"/>
          <w:lang w:eastAsia="ru-RU"/>
        </w:rPr>
        <w:t xml:space="preserve"> 2022</w:t>
      </w:r>
      <w:r w:rsidRPr="009F014B">
        <w:rPr>
          <w:rFonts w:ascii="Times New Roman" w:hAnsi="Times New Roman"/>
          <w:lang w:eastAsia="ru-RU"/>
        </w:rPr>
        <w:t>г. №</w:t>
      </w:r>
      <w:r w:rsidR="00087AD9">
        <w:rPr>
          <w:rFonts w:ascii="Times New Roman" w:hAnsi="Times New Roman"/>
          <w:lang w:eastAsia="ru-RU"/>
        </w:rPr>
        <w:t xml:space="preserve"> 100</w:t>
      </w:r>
      <w:bookmarkStart w:id="0" w:name="_GoBack"/>
      <w:bookmarkEnd w:id="0"/>
      <w:r>
        <w:rPr>
          <w:rFonts w:ascii="Times New Roman" w:hAnsi="Times New Roman"/>
          <w:lang w:eastAsia="ru-RU"/>
        </w:rPr>
        <w:t xml:space="preserve"> </w:t>
      </w:r>
    </w:p>
    <w:p w:rsidR="00B86947" w:rsidRPr="00964EC7" w:rsidRDefault="00A95456" w:rsidP="00B86947">
      <w:pPr>
        <w:spacing w:before="180" w:after="180" w:line="240" w:lineRule="auto"/>
        <w:jc w:val="center"/>
        <w:rPr>
          <w:rFonts w:ascii="Arial" w:eastAsia="Times New Roman" w:hAnsi="Arial" w:cs="Arial"/>
          <w:color w:val="383419"/>
          <w:sz w:val="21"/>
          <w:szCs w:val="21"/>
        </w:rPr>
      </w:pPr>
      <w:r w:rsidRPr="00964EC7">
        <w:rPr>
          <w:rFonts w:ascii="Times New Roman" w:eastAsia="Times New Roman" w:hAnsi="Times New Roman"/>
          <w:b/>
          <w:bCs/>
          <w:color w:val="383419"/>
          <w:sz w:val="28"/>
          <w:szCs w:val="28"/>
          <w:lang w:eastAsia="ru-RU"/>
        </w:rPr>
        <w:t xml:space="preserve">Состав общественной комиссии по противодействию незаконной миграции </w:t>
      </w:r>
      <w:r w:rsidR="00B86947" w:rsidRPr="00964EC7">
        <w:rPr>
          <w:rFonts w:ascii="Times New Roman" w:eastAsia="Times New Roman" w:hAnsi="Times New Roman"/>
          <w:b/>
          <w:bCs/>
          <w:color w:val="383419"/>
          <w:sz w:val="28"/>
          <w:szCs w:val="28"/>
        </w:rPr>
        <w:t xml:space="preserve">Состав общественной комиссии по противодействию незаконной миграции на территории </w:t>
      </w:r>
      <w:proofErr w:type="spellStart"/>
      <w:r w:rsidR="00B86947">
        <w:rPr>
          <w:rFonts w:ascii="Times New Roman" w:eastAsia="Times New Roman" w:hAnsi="Times New Roman"/>
          <w:b/>
          <w:bCs/>
          <w:color w:val="383419"/>
          <w:sz w:val="28"/>
          <w:szCs w:val="28"/>
        </w:rPr>
        <w:t>Баевского</w:t>
      </w:r>
      <w:proofErr w:type="spellEnd"/>
      <w:r w:rsidR="00B86947" w:rsidRPr="00964EC7">
        <w:rPr>
          <w:rFonts w:ascii="Times New Roman" w:eastAsia="Times New Roman" w:hAnsi="Times New Roman"/>
          <w:b/>
          <w:bCs/>
          <w:color w:val="383419"/>
          <w:sz w:val="28"/>
          <w:szCs w:val="28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2835"/>
        <w:gridCol w:w="4501"/>
      </w:tblGrid>
      <w:tr w:rsidR="00B86947" w:rsidRPr="00964EC7" w:rsidTr="00752405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Марочкин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86947" w:rsidRPr="00964EC7" w:rsidTr="00752405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Кудашкина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Нина Анатольевна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 xml:space="preserve">Депутат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Баевского</w:t>
            </w:r>
            <w:proofErr w:type="spellEnd"/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Совета</w:t>
            </w:r>
          </w:p>
        </w:tc>
      </w:tr>
      <w:tr w:rsidR="00B86947" w:rsidRPr="00964EC7" w:rsidTr="00752405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Китайкина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Елена Георгиевна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86947" w:rsidRPr="00964EC7" w:rsidTr="00752405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Кудашкина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Специалист по ведению первичного воинского учета в администрации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86947" w:rsidRPr="00964EC7" w:rsidTr="00752405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964EC7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Ладяшкина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Светлана Борисовна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6947" w:rsidRPr="00964EC7" w:rsidRDefault="00B86947" w:rsidP="0075240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 xml:space="preserve">Депутат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Баевского</w:t>
            </w:r>
            <w:proofErr w:type="spellEnd"/>
            <w:r w:rsidRPr="00964EC7"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   Совета</w:t>
            </w:r>
          </w:p>
        </w:tc>
      </w:tr>
    </w:tbl>
    <w:p w:rsidR="00B86947" w:rsidRDefault="00B86947" w:rsidP="00B86947"/>
    <w:p w:rsidR="00A95456" w:rsidRDefault="00A95456" w:rsidP="00A95456"/>
    <w:p w:rsidR="005A2B79" w:rsidRDefault="005A2B79" w:rsidP="00A95456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</w:pPr>
    </w:p>
    <w:sectPr w:rsidR="005A2B79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67"/>
    <w:rsid w:val="0003790C"/>
    <w:rsid w:val="0004017A"/>
    <w:rsid w:val="0005644B"/>
    <w:rsid w:val="00087AD9"/>
    <w:rsid w:val="000B3D99"/>
    <w:rsid w:val="00103BE4"/>
    <w:rsid w:val="001068E7"/>
    <w:rsid w:val="00122367"/>
    <w:rsid w:val="001549ED"/>
    <w:rsid w:val="00193184"/>
    <w:rsid w:val="00196620"/>
    <w:rsid w:val="001D1BBE"/>
    <w:rsid w:val="001D6F21"/>
    <w:rsid w:val="00225E6C"/>
    <w:rsid w:val="00266119"/>
    <w:rsid w:val="00271306"/>
    <w:rsid w:val="0028417F"/>
    <w:rsid w:val="00290585"/>
    <w:rsid w:val="00292C30"/>
    <w:rsid w:val="00293D0B"/>
    <w:rsid w:val="002A014C"/>
    <w:rsid w:val="00366939"/>
    <w:rsid w:val="00393AD1"/>
    <w:rsid w:val="003957A9"/>
    <w:rsid w:val="00396605"/>
    <w:rsid w:val="003966C3"/>
    <w:rsid w:val="003B1847"/>
    <w:rsid w:val="003C0F63"/>
    <w:rsid w:val="003D67A7"/>
    <w:rsid w:val="00411A31"/>
    <w:rsid w:val="004707E9"/>
    <w:rsid w:val="004A4962"/>
    <w:rsid w:val="004A5A5F"/>
    <w:rsid w:val="00506B3B"/>
    <w:rsid w:val="005302BE"/>
    <w:rsid w:val="005A2B79"/>
    <w:rsid w:val="005A6D42"/>
    <w:rsid w:val="005C4E86"/>
    <w:rsid w:val="005D1B35"/>
    <w:rsid w:val="005E4AA9"/>
    <w:rsid w:val="005E55BB"/>
    <w:rsid w:val="00606638"/>
    <w:rsid w:val="00640136"/>
    <w:rsid w:val="00647E8D"/>
    <w:rsid w:val="006651FB"/>
    <w:rsid w:val="00682572"/>
    <w:rsid w:val="0069256B"/>
    <w:rsid w:val="00721758"/>
    <w:rsid w:val="00757DCA"/>
    <w:rsid w:val="0076176D"/>
    <w:rsid w:val="007806E7"/>
    <w:rsid w:val="00781554"/>
    <w:rsid w:val="007E2085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23315"/>
    <w:rsid w:val="0093487F"/>
    <w:rsid w:val="009458B6"/>
    <w:rsid w:val="00962B50"/>
    <w:rsid w:val="00974B0A"/>
    <w:rsid w:val="009A59C7"/>
    <w:rsid w:val="00A107C3"/>
    <w:rsid w:val="00A21CCF"/>
    <w:rsid w:val="00A95456"/>
    <w:rsid w:val="00AF1168"/>
    <w:rsid w:val="00B02045"/>
    <w:rsid w:val="00B17C41"/>
    <w:rsid w:val="00B40ED5"/>
    <w:rsid w:val="00B43B66"/>
    <w:rsid w:val="00B53CFB"/>
    <w:rsid w:val="00B64374"/>
    <w:rsid w:val="00B86947"/>
    <w:rsid w:val="00B9470E"/>
    <w:rsid w:val="00BB74F3"/>
    <w:rsid w:val="00BE41D2"/>
    <w:rsid w:val="00C22D63"/>
    <w:rsid w:val="00C3220C"/>
    <w:rsid w:val="00C34A39"/>
    <w:rsid w:val="00C34F52"/>
    <w:rsid w:val="00C37B9B"/>
    <w:rsid w:val="00C865B6"/>
    <w:rsid w:val="00C917DA"/>
    <w:rsid w:val="00CB6347"/>
    <w:rsid w:val="00CC42D3"/>
    <w:rsid w:val="00CC52AC"/>
    <w:rsid w:val="00D279F1"/>
    <w:rsid w:val="00D40A51"/>
    <w:rsid w:val="00D52780"/>
    <w:rsid w:val="00D64067"/>
    <w:rsid w:val="00DA08FF"/>
    <w:rsid w:val="00DB1A2E"/>
    <w:rsid w:val="00E44574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2BE0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954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9545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AB4A6-CCAA-47A1-B366-D57B87F8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2239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14978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Елена</cp:lastModifiedBy>
  <cp:revision>10</cp:revision>
  <cp:lastPrinted>2022-11-09T09:56:00Z</cp:lastPrinted>
  <dcterms:created xsi:type="dcterms:W3CDTF">2023-08-04T13:00:00Z</dcterms:created>
  <dcterms:modified xsi:type="dcterms:W3CDTF">2023-08-07T08:10:00Z</dcterms:modified>
</cp:coreProperties>
</file>