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15E94" w:rsidRDefault="00415E94" w:rsidP="00415E94">
      <w:pPr>
        <w:jc w:val="center"/>
        <w:rPr>
          <w:sz w:val="32"/>
          <w:szCs w:val="32"/>
        </w:rPr>
      </w:pPr>
      <w:bookmarkStart w:id="0" w:name="_GoBack"/>
      <w:bookmarkEnd w:id="0"/>
      <w:r>
        <w:rPr>
          <w:sz w:val="32"/>
          <w:szCs w:val="32"/>
        </w:rPr>
        <w:t>РЕСПУБЛИКА МОРДОВИЯ</w:t>
      </w:r>
    </w:p>
    <w:p w:rsidR="00415E94" w:rsidRDefault="00415E94" w:rsidP="00415E94">
      <w:pPr>
        <w:jc w:val="center"/>
        <w:rPr>
          <w:sz w:val="32"/>
          <w:szCs w:val="32"/>
        </w:rPr>
      </w:pPr>
    </w:p>
    <w:p w:rsidR="00415E94" w:rsidRDefault="00415E94" w:rsidP="00415E94">
      <w:pPr>
        <w:jc w:val="center"/>
        <w:rPr>
          <w:sz w:val="32"/>
          <w:szCs w:val="32"/>
        </w:rPr>
      </w:pPr>
      <w:r>
        <w:rPr>
          <w:sz w:val="32"/>
          <w:szCs w:val="32"/>
        </w:rPr>
        <w:t xml:space="preserve"> СОВЕТ  ДЕПУТАТОВ</w:t>
      </w:r>
    </w:p>
    <w:p w:rsidR="00415E94" w:rsidRDefault="003472F9" w:rsidP="00415E94">
      <w:pPr>
        <w:jc w:val="center"/>
        <w:rPr>
          <w:sz w:val="32"/>
          <w:szCs w:val="32"/>
        </w:rPr>
      </w:pPr>
      <w:r>
        <w:rPr>
          <w:sz w:val="32"/>
          <w:szCs w:val="32"/>
        </w:rPr>
        <w:t>БАЕВСКОГО</w:t>
      </w:r>
      <w:r w:rsidR="00415E94">
        <w:rPr>
          <w:sz w:val="32"/>
          <w:szCs w:val="32"/>
        </w:rPr>
        <w:t xml:space="preserve"> СЕЛЬСКОГО  ПОСЕЛЕНИЯ </w:t>
      </w:r>
    </w:p>
    <w:p w:rsidR="00415E94" w:rsidRDefault="00415E94" w:rsidP="00415E94">
      <w:pPr>
        <w:jc w:val="center"/>
        <w:rPr>
          <w:sz w:val="32"/>
          <w:szCs w:val="32"/>
        </w:rPr>
      </w:pPr>
      <w:r>
        <w:rPr>
          <w:sz w:val="32"/>
          <w:szCs w:val="32"/>
        </w:rPr>
        <w:t>АРДАТОВСКОГО  МУНИЦИПАЛЬНОГО РАЙОНА</w:t>
      </w:r>
    </w:p>
    <w:p w:rsidR="00415E94" w:rsidRDefault="00415E94" w:rsidP="00415E94">
      <w:pPr>
        <w:jc w:val="center"/>
        <w:rPr>
          <w:sz w:val="32"/>
          <w:szCs w:val="32"/>
        </w:rPr>
      </w:pPr>
    </w:p>
    <w:p w:rsidR="00415E94" w:rsidRDefault="00415E94" w:rsidP="00415E94">
      <w:pPr>
        <w:jc w:val="center"/>
        <w:rPr>
          <w:b/>
          <w:sz w:val="22"/>
          <w:szCs w:val="22"/>
        </w:rPr>
      </w:pPr>
      <w:r>
        <w:rPr>
          <w:sz w:val="32"/>
          <w:szCs w:val="32"/>
        </w:rPr>
        <w:t>ПОСТАНОВЛЕНИЕ</w:t>
      </w:r>
      <w:r>
        <w:rPr>
          <w:sz w:val="40"/>
          <w:szCs w:val="40"/>
        </w:rPr>
        <w:t xml:space="preserve">        </w:t>
      </w:r>
      <w:r>
        <w:rPr>
          <w:sz w:val="36"/>
          <w:szCs w:val="36"/>
        </w:rPr>
        <w:t xml:space="preserve"> </w:t>
      </w:r>
      <w:r>
        <w:rPr>
          <w:b/>
          <w:sz w:val="36"/>
          <w:szCs w:val="36"/>
        </w:rPr>
        <w:t>___________________________________________________</w:t>
      </w:r>
      <w:r>
        <w:rPr>
          <w:b/>
          <w:sz w:val="22"/>
          <w:szCs w:val="22"/>
        </w:rPr>
        <w:t xml:space="preserve">   </w:t>
      </w:r>
    </w:p>
    <w:p w:rsidR="00415E94" w:rsidRDefault="00415E94" w:rsidP="00415E94">
      <w:pPr>
        <w:jc w:val="center"/>
        <w:rPr>
          <w:sz w:val="28"/>
          <w:szCs w:val="28"/>
        </w:rPr>
      </w:pPr>
    </w:p>
    <w:p w:rsidR="00415E94" w:rsidRDefault="003472F9" w:rsidP="00415E94">
      <w:pPr>
        <w:rPr>
          <w:sz w:val="28"/>
          <w:szCs w:val="28"/>
        </w:rPr>
      </w:pPr>
      <w:r>
        <w:rPr>
          <w:sz w:val="28"/>
          <w:szCs w:val="28"/>
        </w:rPr>
        <w:t xml:space="preserve"> </w:t>
      </w:r>
      <w:r w:rsidR="00474453">
        <w:rPr>
          <w:sz w:val="28"/>
          <w:szCs w:val="28"/>
        </w:rPr>
        <w:t>14</w:t>
      </w:r>
      <w:r>
        <w:rPr>
          <w:sz w:val="28"/>
          <w:szCs w:val="28"/>
        </w:rPr>
        <w:t xml:space="preserve"> </w:t>
      </w:r>
      <w:r w:rsidR="00474453">
        <w:rPr>
          <w:sz w:val="28"/>
          <w:szCs w:val="28"/>
        </w:rPr>
        <w:t>.06</w:t>
      </w:r>
      <w:r w:rsidR="00415E94">
        <w:rPr>
          <w:sz w:val="28"/>
          <w:szCs w:val="28"/>
        </w:rPr>
        <w:t xml:space="preserve">.2023 г.                           </w:t>
      </w:r>
      <w:proofErr w:type="spellStart"/>
      <w:r w:rsidR="00415E94">
        <w:rPr>
          <w:sz w:val="28"/>
          <w:szCs w:val="28"/>
        </w:rPr>
        <w:t>с.</w:t>
      </w:r>
      <w:r>
        <w:rPr>
          <w:sz w:val="28"/>
          <w:szCs w:val="28"/>
        </w:rPr>
        <w:t>Баево</w:t>
      </w:r>
      <w:proofErr w:type="spellEnd"/>
      <w:r w:rsidR="00415E94">
        <w:rPr>
          <w:sz w:val="28"/>
          <w:szCs w:val="28"/>
        </w:rPr>
        <w:t xml:space="preserve">                                               № </w:t>
      </w:r>
      <w:r>
        <w:rPr>
          <w:sz w:val="28"/>
          <w:szCs w:val="28"/>
        </w:rPr>
        <w:t>_</w:t>
      </w:r>
      <w:r w:rsidR="00474453">
        <w:rPr>
          <w:sz w:val="28"/>
          <w:szCs w:val="28"/>
        </w:rPr>
        <w:t>28</w:t>
      </w:r>
      <w:r>
        <w:rPr>
          <w:sz w:val="28"/>
          <w:szCs w:val="28"/>
        </w:rPr>
        <w:t>_</w:t>
      </w:r>
      <w:r w:rsidR="00832E82">
        <w:rPr>
          <w:sz w:val="28"/>
          <w:szCs w:val="28"/>
        </w:rPr>
        <w:t>а</w:t>
      </w:r>
      <w:r>
        <w:rPr>
          <w:sz w:val="28"/>
          <w:szCs w:val="28"/>
        </w:rPr>
        <w:t>_</w:t>
      </w:r>
    </w:p>
    <w:p w:rsidR="00415E94" w:rsidRDefault="00415E94" w:rsidP="00415E94">
      <w:pPr>
        <w:jc w:val="right"/>
        <w:rPr>
          <w:sz w:val="28"/>
          <w:szCs w:val="28"/>
        </w:rPr>
      </w:pPr>
    </w:p>
    <w:p w:rsidR="00415E94" w:rsidRDefault="00415E94" w:rsidP="00415E94">
      <w:pPr>
        <w:jc w:val="both"/>
        <w:rPr>
          <w:sz w:val="28"/>
          <w:szCs w:val="28"/>
        </w:rPr>
      </w:pPr>
      <w:r>
        <w:rPr>
          <w:sz w:val="28"/>
          <w:szCs w:val="28"/>
        </w:rPr>
        <w:t xml:space="preserve"> О вынесении на публичные слушания проекта решения</w:t>
      </w:r>
    </w:p>
    <w:p w:rsidR="00415E94" w:rsidRDefault="00415E94" w:rsidP="00415E94">
      <w:pPr>
        <w:jc w:val="both"/>
        <w:rPr>
          <w:sz w:val="28"/>
          <w:szCs w:val="28"/>
        </w:rPr>
      </w:pPr>
      <w:r>
        <w:rPr>
          <w:sz w:val="28"/>
          <w:szCs w:val="28"/>
        </w:rPr>
        <w:t xml:space="preserve"> Совета депутатов </w:t>
      </w:r>
      <w:proofErr w:type="spellStart"/>
      <w:r w:rsidR="003472F9">
        <w:rPr>
          <w:sz w:val="28"/>
          <w:szCs w:val="28"/>
        </w:rPr>
        <w:t>Баевского</w:t>
      </w:r>
      <w:proofErr w:type="spellEnd"/>
      <w:r>
        <w:rPr>
          <w:sz w:val="28"/>
          <w:szCs w:val="28"/>
        </w:rPr>
        <w:t xml:space="preserve"> сельского поселения</w:t>
      </w:r>
    </w:p>
    <w:p w:rsidR="00415E94" w:rsidRDefault="00415E94" w:rsidP="00415E94">
      <w:pPr>
        <w:jc w:val="both"/>
        <w:rPr>
          <w:sz w:val="28"/>
          <w:szCs w:val="28"/>
        </w:rPr>
      </w:pPr>
      <w:r>
        <w:rPr>
          <w:sz w:val="28"/>
          <w:szCs w:val="28"/>
        </w:rPr>
        <w:t xml:space="preserve"> «О внесении изменений в Устав </w:t>
      </w:r>
      <w:proofErr w:type="spellStart"/>
      <w:r w:rsidR="003472F9">
        <w:rPr>
          <w:sz w:val="28"/>
          <w:szCs w:val="28"/>
        </w:rPr>
        <w:t>Баевского</w:t>
      </w:r>
      <w:proofErr w:type="spellEnd"/>
      <w:r>
        <w:rPr>
          <w:sz w:val="28"/>
          <w:szCs w:val="28"/>
        </w:rPr>
        <w:t xml:space="preserve"> </w:t>
      </w:r>
      <w:proofErr w:type="gramStart"/>
      <w:r>
        <w:rPr>
          <w:sz w:val="28"/>
          <w:szCs w:val="28"/>
        </w:rPr>
        <w:t>сельского</w:t>
      </w:r>
      <w:proofErr w:type="gramEnd"/>
    </w:p>
    <w:p w:rsidR="00415E94" w:rsidRDefault="00415E94" w:rsidP="00415E94">
      <w:pPr>
        <w:jc w:val="both"/>
        <w:rPr>
          <w:sz w:val="28"/>
          <w:szCs w:val="28"/>
        </w:rPr>
      </w:pPr>
      <w:r>
        <w:rPr>
          <w:sz w:val="28"/>
          <w:szCs w:val="28"/>
        </w:rPr>
        <w:t xml:space="preserve"> поселения Ардатовского муниципального района</w:t>
      </w:r>
    </w:p>
    <w:p w:rsidR="00415E94" w:rsidRDefault="00415E94" w:rsidP="00415E94">
      <w:pPr>
        <w:jc w:val="both"/>
        <w:rPr>
          <w:sz w:val="28"/>
          <w:szCs w:val="28"/>
        </w:rPr>
      </w:pPr>
      <w:r>
        <w:rPr>
          <w:sz w:val="28"/>
          <w:szCs w:val="28"/>
        </w:rPr>
        <w:t xml:space="preserve"> Республики Мордовия»</w:t>
      </w:r>
    </w:p>
    <w:p w:rsidR="00415E94" w:rsidRDefault="00415E94" w:rsidP="00415E94">
      <w:pPr>
        <w:jc w:val="both"/>
        <w:rPr>
          <w:sz w:val="28"/>
          <w:szCs w:val="28"/>
        </w:rPr>
      </w:pPr>
    </w:p>
    <w:p w:rsidR="00415E94" w:rsidRDefault="00415E94" w:rsidP="00415E94">
      <w:pPr>
        <w:jc w:val="both"/>
        <w:rPr>
          <w:sz w:val="28"/>
          <w:szCs w:val="28"/>
        </w:rPr>
      </w:pPr>
      <w:r>
        <w:rPr>
          <w:sz w:val="28"/>
          <w:szCs w:val="28"/>
        </w:rPr>
        <w:t xml:space="preserve">             В  соответствии  с  Федеральным  Законом  от 6 октября 2003 года  № 131-ФЗ  «Об общих  принципах  организации  местного  самоуправления  в  Российской  Федерации»,  согласно Положению о публичных слушаниях и Устава  </w:t>
      </w:r>
      <w:proofErr w:type="spellStart"/>
      <w:r w:rsidR="003472F9">
        <w:rPr>
          <w:sz w:val="28"/>
          <w:szCs w:val="28"/>
        </w:rPr>
        <w:t>Баевского</w:t>
      </w:r>
      <w:proofErr w:type="spellEnd"/>
      <w:r>
        <w:rPr>
          <w:sz w:val="28"/>
          <w:szCs w:val="28"/>
        </w:rPr>
        <w:t xml:space="preserve">  сельского  поселения  </w:t>
      </w:r>
      <w:proofErr w:type="spellStart"/>
      <w:r>
        <w:rPr>
          <w:sz w:val="28"/>
          <w:szCs w:val="28"/>
        </w:rPr>
        <w:t>Ардатовского</w:t>
      </w:r>
      <w:proofErr w:type="spellEnd"/>
      <w:r>
        <w:rPr>
          <w:sz w:val="28"/>
          <w:szCs w:val="28"/>
        </w:rPr>
        <w:t xml:space="preserve">  муниципального  района,</w:t>
      </w:r>
    </w:p>
    <w:p w:rsidR="00415E94" w:rsidRDefault="00415E94" w:rsidP="00415E94">
      <w:pPr>
        <w:jc w:val="both"/>
        <w:rPr>
          <w:sz w:val="28"/>
          <w:szCs w:val="28"/>
        </w:rPr>
      </w:pPr>
    </w:p>
    <w:p w:rsidR="00415E94" w:rsidRDefault="00415E94" w:rsidP="00415E94">
      <w:pPr>
        <w:jc w:val="both"/>
        <w:rPr>
          <w:sz w:val="28"/>
          <w:szCs w:val="28"/>
        </w:rPr>
      </w:pPr>
      <w:r>
        <w:rPr>
          <w:sz w:val="28"/>
          <w:szCs w:val="28"/>
        </w:rPr>
        <w:t xml:space="preserve">          ПОСТАНОВЛЯЮ</w:t>
      </w:r>
    </w:p>
    <w:p w:rsidR="00415E94" w:rsidRDefault="00415E94" w:rsidP="00415E94">
      <w:pPr>
        <w:jc w:val="both"/>
        <w:rPr>
          <w:sz w:val="28"/>
          <w:szCs w:val="28"/>
        </w:rPr>
      </w:pPr>
    </w:p>
    <w:p w:rsidR="00415E94" w:rsidRDefault="00415E94" w:rsidP="00AD1278">
      <w:pPr>
        <w:tabs>
          <w:tab w:val="left" w:pos="142"/>
        </w:tabs>
        <w:ind w:left="66" w:firstLine="643"/>
        <w:jc w:val="both"/>
        <w:rPr>
          <w:sz w:val="28"/>
          <w:szCs w:val="28"/>
        </w:rPr>
      </w:pPr>
      <w:r>
        <w:rPr>
          <w:sz w:val="28"/>
          <w:szCs w:val="28"/>
        </w:rPr>
        <w:t xml:space="preserve">1. Опубликовать  в  «Информационном  бюллетене»  и  вынести  на публичные слушания  в  форме  массового  обсуждения населением поселения проект решения  Совета  депутатов  сельского  поселения  «О  внесении  изменений  в Устав  </w:t>
      </w:r>
      <w:proofErr w:type="spellStart"/>
      <w:r w:rsidR="003472F9">
        <w:rPr>
          <w:sz w:val="28"/>
          <w:szCs w:val="28"/>
        </w:rPr>
        <w:t>Баевского</w:t>
      </w:r>
      <w:proofErr w:type="spellEnd"/>
      <w:r>
        <w:rPr>
          <w:sz w:val="28"/>
          <w:szCs w:val="28"/>
        </w:rPr>
        <w:t xml:space="preserve">  сельского  поселения  </w:t>
      </w:r>
      <w:proofErr w:type="spellStart"/>
      <w:r>
        <w:rPr>
          <w:sz w:val="28"/>
          <w:szCs w:val="28"/>
        </w:rPr>
        <w:t>Ардатовского</w:t>
      </w:r>
      <w:proofErr w:type="spellEnd"/>
      <w:r>
        <w:rPr>
          <w:sz w:val="28"/>
          <w:szCs w:val="28"/>
        </w:rPr>
        <w:t xml:space="preserve">  муниципального района Республики Мордовия», (приложение № 1).</w:t>
      </w:r>
    </w:p>
    <w:p w:rsidR="00415E94" w:rsidRPr="00F3628F" w:rsidRDefault="00415E94" w:rsidP="00AD1278">
      <w:pPr>
        <w:ind w:firstLine="643"/>
        <w:jc w:val="both"/>
        <w:rPr>
          <w:sz w:val="28"/>
          <w:szCs w:val="28"/>
        </w:rPr>
      </w:pPr>
      <w:r>
        <w:rPr>
          <w:sz w:val="28"/>
          <w:szCs w:val="28"/>
        </w:rPr>
        <w:t xml:space="preserve"> </w:t>
      </w:r>
      <w:r w:rsidRPr="00F3628F">
        <w:rPr>
          <w:sz w:val="28"/>
          <w:szCs w:val="28"/>
        </w:rPr>
        <w:t xml:space="preserve">2. Определить,  что  публичные  слушания  будут  проводиться </w:t>
      </w:r>
      <w:r w:rsidR="00474453" w:rsidRPr="00F3628F">
        <w:rPr>
          <w:sz w:val="28"/>
          <w:szCs w:val="28"/>
        </w:rPr>
        <w:t>14</w:t>
      </w:r>
      <w:r w:rsidR="00DA2F3F" w:rsidRPr="00F3628F">
        <w:rPr>
          <w:sz w:val="28"/>
          <w:szCs w:val="28"/>
        </w:rPr>
        <w:t xml:space="preserve"> </w:t>
      </w:r>
      <w:r w:rsidR="00474453" w:rsidRPr="00F3628F">
        <w:rPr>
          <w:sz w:val="28"/>
          <w:szCs w:val="28"/>
        </w:rPr>
        <w:t>июля</w:t>
      </w:r>
      <w:r w:rsidRPr="00F3628F">
        <w:rPr>
          <w:sz w:val="28"/>
          <w:szCs w:val="28"/>
        </w:rPr>
        <w:t xml:space="preserve">  2023 года  в  здании администрации </w:t>
      </w:r>
      <w:proofErr w:type="spellStart"/>
      <w:r w:rsidR="003472F9" w:rsidRPr="00F3628F">
        <w:rPr>
          <w:sz w:val="28"/>
          <w:szCs w:val="28"/>
        </w:rPr>
        <w:t>Баевского</w:t>
      </w:r>
      <w:proofErr w:type="spellEnd"/>
      <w:r w:rsidRPr="00F3628F">
        <w:rPr>
          <w:sz w:val="28"/>
          <w:szCs w:val="28"/>
        </w:rPr>
        <w:t xml:space="preserve"> сельского  поселения  по  адресу:  РМ,  </w:t>
      </w:r>
      <w:proofErr w:type="spellStart"/>
      <w:r w:rsidRPr="00F3628F">
        <w:rPr>
          <w:sz w:val="28"/>
          <w:szCs w:val="28"/>
        </w:rPr>
        <w:t>Ардатовский</w:t>
      </w:r>
      <w:proofErr w:type="spellEnd"/>
      <w:r w:rsidRPr="00F3628F">
        <w:rPr>
          <w:sz w:val="28"/>
          <w:szCs w:val="28"/>
        </w:rPr>
        <w:t xml:space="preserve"> район, </w:t>
      </w:r>
      <w:proofErr w:type="spellStart"/>
      <w:r w:rsidRPr="00F3628F">
        <w:rPr>
          <w:sz w:val="28"/>
          <w:szCs w:val="28"/>
        </w:rPr>
        <w:t>с</w:t>
      </w:r>
      <w:proofErr w:type="gramStart"/>
      <w:r w:rsidRPr="00F3628F">
        <w:rPr>
          <w:sz w:val="28"/>
          <w:szCs w:val="28"/>
        </w:rPr>
        <w:t>.</w:t>
      </w:r>
      <w:r w:rsidR="003472F9" w:rsidRPr="00F3628F">
        <w:rPr>
          <w:sz w:val="28"/>
          <w:szCs w:val="28"/>
        </w:rPr>
        <w:t>Б</w:t>
      </w:r>
      <w:proofErr w:type="gramEnd"/>
      <w:r w:rsidR="003472F9" w:rsidRPr="00F3628F">
        <w:rPr>
          <w:sz w:val="28"/>
          <w:szCs w:val="28"/>
        </w:rPr>
        <w:t>аево</w:t>
      </w:r>
      <w:proofErr w:type="spellEnd"/>
      <w:r w:rsidRPr="00F3628F">
        <w:rPr>
          <w:sz w:val="28"/>
          <w:szCs w:val="28"/>
        </w:rPr>
        <w:t xml:space="preserve">, </w:t>
      </w:r>
      <w:proofErr w:type="spellStart"/>
      <w:r w:rsidRPr="00F3628F">
        <w:rPr>
          <w:sz w:val="28"/>
          <w:szCs w:val="28"/>
        </w:rPr>
        <w:t>ул.</w:t>
      </w:r>
      <w:r w:rsidR="003472F9" w:rsidRPr="00F3628F">
        <w:rPr>
          <w:sz w:val="28"/>
          <w:szCs w:val="28"/>
        </w:rPr>
        <w:t>Советская</w:t>
      </w:r>
      <w:proofErr w:type="spellEnd"/>
      <w:r w:rsidRPr="00F3628F">
        <w:rPr>
          <w:sz w:val="28"/>
          <w:szCs w:val="28"/>
        </w:rPr>
        <w:t xml:space="preserve">, дом </w:t>
      </w:r>
      <w:r w:rsidR="003472F9" w:rsidRPr="00F3628F">
        <w:rPr>
          <w:sz w:val="28"/>
          <w:szCs w:val="28"/>
        </w:rPr>
        <w:t>7а</w:t>
      </w:r>
      <w:r w:rsidRPr="00F3628F">
        <w:rPr>
          <w:sz w:val="28"/>
          <w:szCs w:val="28"/>
        </w:rPr>
        <w:t>, в 17.00 часов.</w:t>
      </w:r>
    </w:p>
    <w:p w:rsidR="00415E94" w:rsidRPr="00F3628F" w:rsidRDefault="00415E94" w:rsidP="00AD1278">
      <w:pPr>
        <w:ind w:firstLine="643"/>
        <w:jc w:val="both"/>
        <w:rPr>
          <w:sz w:val="28"/>
          <w:szCs w:val="28"/>
        </w:rPr>
      </w:pPr>
      <w:r w:rsidRPr="00F3628F">
        <w:rPr>
          <w:sz w:val="28"/>
          <w:szCs w:val="28"/>
        </w:rPr>
        <w:t>3.Установить,  что  организация  и  проведение  публичных  слушаний осуществляется  рабочей  группой  (приложение  № 2).</w:t>
      </w:r>
    </w:p>
    <w:p w:rsidR="00415E94" w:rsidRDefault="00415E94" w:rsidP="00AD1278">
      <w:pPr>
        <w:ind w:firstLine="643"/>
        <w:jc w:val="both"/>
        <w:rPr>
          <w:sz w:val="28"/>
          <w:szCs w:val="28"/>
        </w:rPr>
      </w:pPr>
      <w:r w:rsidRPr="00F3628F">
        <w:rPr>
          <w:sz w:val="28"/>
          <w:szCs w:val="28"/>
        </w:rPr>
        <w:t xml:space="preserve">4. Предложения  по  проекту  решения  Совета  депутатов  </w:t>
      </w:r>
      <w:proofErr w:type="spellStart"/>
      <w:r w:rsidR="003472F9" w:rsidRPr="00F3628F">
        <w:rPr>
          <w:sz w:val="28"/>
          <w:szCs w:val="28"/>
        </w:rPr>
        <w:t>Баевского</w:t>
      </w:r>
      <w:proofErr w:type="spellEnd"/>
      <w:r w:rsidRPr="00F3628F">
        <w:rPr>
          <w:sz w:val="28"/>
          <w:szCs w:val="28"/>
        </w:rPr>
        <w:t xml:space="preserve"> сельского  поселения  </w:t>
      </w:r>
      <w:proofErr w:type="spellStart"/>
      <w:r w:rsidRPr="00F3628F">
        <w:rPr>
          <w:sz w:val="28"/>
          <w:szCs w:val="28"/>
        </w:rPr>
        <w:t>Ардатовского</w:t>
      </w:r>
      <w:proofErr w:type="spellEnd"/>
      <w:r w:rsidRPr="00F3628F">
        <w:rPr>
          <w:sz w:val="28"/>
          <w:szCs w:val="28"/>
        </w:rPr>
        <w:t xml:space="preserve">  муниципального  района  «О  внесении изменений в  Устав  </w:t>
      </w:r>
      <w:proofErr w:type="spellStart"/>
      <w:r w:rsidR="003472F9" w:rsidRPr="00F3628F">
        <w:rPr>
          <w:sz w:val="28"/>
          <w:szCs w:val="28"/>
        </w:rPr>
        <w:t>Баевского</w:t>
      </w:r>
      <w:proofErr w:type="spellEnd"/>
      <w:r w:rsidRPr="00F3628F">
        <w:rPr>
          <w:sz w:val="28"/>
          <w:szCs w:val="28"/>
        </w:rPr>
        <w:t xml:space="preserve">  сельского  поселения  </w:t>
      </w:r>
      <w:proofErr w:type="spellStart"/>
      <w:r w:rsidRPr="00F3628F">
        <w:rPr>
          <w:sz w:val="28"/>
          <w:szCs w:val="28"/>
        </w:rPr>
        <w:t>Ардатовского</w:t>
      </w:r>
      <w:proofErr w:type="spellEnd"/>
      <w:r w:rsidRPr="00F3628F">
        <w:rPr>
          <w:sz w:val="28"/>
          <w:szCs w:val="28"/>
        </w:rPr>
        <w:t xml:space="preserve"> муниципального  района Республики Мордовия»  принимаются  рабочей  группой  </w:t>
      </w:r>
      <w:r w:rsidR="00F3628F" w:rsidRPr="00F3628F">
        <w:rPr>
          <w:sz w:val="28"/>
          <w:szCs w:val="28"/>
        </w:rPr>
        <w:t xml:space="preserve">по </w:t>
      </w:r>
      <w:r w:rsidR="00474453" w:rsidRPr="00F3628F">
        <w:rPr>
          <w:sz w:val="28"/>
          <w:szCs w:val="28"/>
        </w:rPr>
        <w:t>13 июля</w:t>
      </w:r>
      <w:r w:rsidRPr="00F3628F">
        <w:rPr>
          <w:b/>
          <w:sz w:val="28"/>
          <w:szCs w:val="28"/>
        </w:rPr>
        <w:t xml:space="preserve"> </w:t>
      </w:r>
      <w:r w:rsidRPr="00F3628F">
        <w:rPr>
          <w:sz w:val="28"/>
          <w:szCs w:val="28"/>
        </w:rPr>
        <w:t xml:space="preserve">2023  года  в  соответствии  с  прилагаемой  формой (приложение № 3)  по  адресу: РМ,  </w:t>
      </w:r>
      <w:proofErr w:type="spellStart"/>
      <w:r w:rsidRPr="00F3628F">
        <w:rPr>
          <w:sz w:val="28"/>
          <w:szCs w:val="28"/>
        </w:rPr>
        <w:t>Ардатовский</w:t>
      </w:r>
      <w:proofErr w:type="spellEnd"/>
      <w:r>
        <w:rPr>
          <w:sz w:val="28"/>
          <w:szCs w:val="28"/>
        </w:rPr>
        <w:t xml:space="preserve">  район, </w:t>
      </w:r>
      <w:proofErr w:type="spellStart"/>
      <w:r>
        <w:rPr>
          <w:sz w:val="28"/>
          <w:szCs w:val="28"/>
        </w:rPr>
        <w:t>с</w:t>
      </w:r>
      <w:proofErr w:type="gramStart"/>
      <w:r>
        <w:rPr>
          <w:sz w:val="28"/>
          <w:szCs w:val="28"/>
        </w:rPr>
        <w:t>.</w:t>
      </w:r>
      <w:r w:rsidR="003472F9">
        <w:rPr>
          <w:sz w:val="28"/>
          <w:szCs w:val="28"/>
        </w:rPr>
        <w:t>Б</w:t>
      </w:r>
      <w:proofErr w:type="gramEnd"/>
      <w:r w:rsidR="003472F9">
        <w:rPr>
          <w:sz w:val="28"/>
          <w:szCs w:val="28"/>
        </w:rPr>
        <w:t>аево</w:t>
      </w:r>
      <w:proofErr w:type="spellEnd"/>
      <w:r>
        <w:rPr>
          <w:sz w:val="28"/>
          <w:szCs w:val="28"/>
        </w:rPr>
        <w:t xml:space="preserve">, </w:t>
      </w:r>
      <w:proofErr w:type="spellStart"/>
      <w:r>
        <w:rPr>
          <w:sz w:val="28"/>
          <w:szCs w:val="28"/>
        </w:rPr>
        <w:lastRenderedPageBreak/>
        <w:t>ул.</w:t>
      </w:r>
      <w:r w:rsidR="003472F9">
        <w:rPr>
          <w:sz w:val="28"/>
          <w:szCs w:val="28"/>
        </w:rPr>
        <w:t>Советская</w:t>
      </w:r>
      <w:proofErr w:type="spellEnd"/>
      <w:r>
        <w:rPr>
          <w:sz w:val="28"/>
          <w:szCs w:val="28"/>
        </w:rPr>
        <w:t xml:space="preserve">, дом </w:t>
      </w:r>
      <w:r w:rsidR="003472F9">
        <w:rPr>
          <w:sz w:val="28"/>
          <w:szCs w:val="28"/>
        </w:rPr>
        <w:t>7а</w:t>
      </w:r>
      <w:r>
        <w:rPr>
          <w:sz w:val="28"/>
          <w:szCs w:val="28"/>
        </w:rPr>
        <w:t>, администрация  сельского  поселения, тел.2-</w:t>
      </w:r>
      <w:r w:rsidR="003472F9">
        <w:rPr>
          <w:sz w:val="28"/>
          <w:szCs w:val="28"/>
        </w:rPr>
        <w:t>33</w:t>
      </w:r>
      <w:r>
        <w:rPr>
          <w:sz w:val="28"/>
          <w:szCs w:val="28"/>
        </w:rPr>
        <w:t>-</w:t>
      </w:r>
      <w:r w:rsidR="003472F9">
        <w:rPr>
          <w:sz w:val="28"/>
          <w:szCs w:val="28"/>
        </w:rPr>
        <w:t>14</w:t>
      </w:r>
      <w:r>
        <w:rPr>
          <w:sz w:val="28"/>
          <w:szCs w:val="28"/>
        </w:rPr>
        <w:t xml:space="preserve">  с  8.30 до 17.00</w:t>
      </w:r>
      <w:r w:rsidR="003472F9">
        <w:rPr>
          <w:sz w:val="28"/>
          <w:szCs w:val="28"/>
        </w:rPr>
        <w:t>, кроме субботы  и  воскресенья.</w:t>
      </w:r>
    </w:p>
    <w:p w:rsidR="00415E94" w:rsidRDefault="00415E94" w:rsidP="00AD1278">
      <w:pPr>
        <w:ind w:firstLine="643"/>
        <w:jc w:val="both"/>
        <w:rPr>
          <w:sz w:val="28"/>
          <w:szCs w:val="28"/>
        </w:rPr>
      </w:pPr>
    </w:p>
    <w:p w:rsidR="00415E94" w:rsidRDefault="00415E94" w:rsidP="00AD1278">
      <w:pPr>
        <w:ind w:firstLine="643"/>
        <w:jc w:val="both"/>
        <w:rPr>
          <w:sz w:val="28"/>
          <w:szCs w:val="28"/>
        </w:rPr>
      </w:pPr>
      <w:r>
        <w:rPr>
          <w:sz w:val="28"/>
          <w:szCs w:val="28"/>
        </w:rPr>
        <w:t xml:space="preserve">5. Результаты  публичных  слушаний  внести  на  рассмотрение  Совета депутатов  </w:t>
      </w:r>
      <w:proofErr w:type="spellStart"/>
      <w:r w:rsidR="003472F9">
        <w:rPr>
          <w:sz w:val="28"/>
          <w:szCs w:val="28"/>
        </w:rPr>
        <w:t>Баевского</w:t>
      </w:r>
      <w:proofErr w:type="spellEnd"/>
      <w:r>
        <w:rPr>
          <w:sz w:val="28"/>
          <w:szCs w:val="28"/>
        </w:rPr>
        <w:t xml:space="preserve">  сельского  поселения  </w:t>
      </w:r>
      <w:proofErr w:type="spellStart"/>
      <w:r>
        <w:rPr>
          <w:sz w:val="28"/>
          <w:szCs w:val="28"/>
        </w:rPr>
        <w:t>Ардатовского</w:t>
      </w:r>
      <w:proofErr w:type="spellEnd"/>
      <w:r>
        <w:rPr>
          <w:sz w:val="28"/>
          <w:szCs w:val="28"/>
        </w:rPr>
        <w:t xml:space="preserve"> муниципального  района,  в  соответствии  с  Положением  о  публичных слушаниях  и  Регламентом  Совета  депутатов </w:t>
      </w:r>
      <w:proofErr w:type="spellStart"/>
      <w:r w:rsidR="003472F9">
        <w:rPr>
          <w:sz w:val="28"/>
          <w:szCs w:val="28"/>
        </w:rPr>
        <w:t>Баевского</w:t>
      </w:r>
      <w:proofErr w:type="spellEnd"/>
      <w:r>
        <w:rPr>
          <w:sz w:val="28"/>
          <w:szCs w:val="28"/>
        </w:rPr>
        <w:t xml:space="preserve"> сельского поселения.</w:t>
      </w:r>
    </w:p>
    <w:p w:rsidR="00415E94" w:rsidRDefault="00415E94" w:rsidP="00AD1278">
      <w:pPr>
        <w:ind w:firstLine="643"/>
        <w:jc w:val="both"/>
        <w:rPr>
          <w:sz w:val="28"/>
          <w:szCs w:val="28"/>
        </w:rPr>
      </w:pPr>
      <w:r>
        <w:rPr>
          <w:sz w:val="28"/>
          <w:szCs w:val="28"/>
        </w:rPr>
        <w:t>6. Настоящее  Постановление  вступает  в  силу после его официального опубликования  в «Информационном  бюллетене».</w:t>
      </w:r>
    </w:p>
    <w:p w:rsidR="00415E94" w:rsidRDefault="00415E94" w:rsidP="00AD1278">
      <w:pPr>
        <w:ind w:left="720" w:firstLine="643"/>
        <w:jc w:val="both"/>
        <w:rPr>
          <w:sz w:val="28"/>
          <w:szCs w:val="28"/>
        </w:rPr>
      </w:pPr>
    </w:p>
    <w:p w:rsidR="00415E94" w:rsidRDefault="00415E94" w:rsidP="00415E94">
      <w:pPr>
        <w:ind w:left="720"/>
        <w:jc w:val="both"/>
        <w:rPr>
          <w:sz w:val="28"/>
          <w:szCs w:val="28"/>
        </w:rPr>
      </w:pPr>
    </w:p>
    <w:p w:rsidR="00415E94" w:rsidRDefault="00415E94" w:rsidP="003472F9">
      <w:pPr>
        <w:jc w:val="both"/>
        <w:rPr>
          <w:sz w:val="28"/>
          <w:szCs w:val="28"/>
        </w:rPr>
      </w:pPr>
    </w:p>
    <w:p w:rsidR="00415E94" w:rsidRDefault="00415E94" w:rsidP="00415E94">
      <w:pPr>
        <w:ind w:left="720"/>
        <w:jc w:val="both"/>
        <w:rPr>
          <w:sz w:val="28"/>
          <w:szCs w:val="28"/>
        </w:rPr>
      </w:pPr>
    </w:p>
    <w:p w:rsidR="00415E94" w:rsidRDefault="00415E94" w:rsidP="00415E94">
      <w:pPr>
        <w:jc w:val="both"/>
        <w:rPr>
          <w:sz w:val="28"/>
          <w:szCs w:val="28"/>
        </w:rPr>
      </w:pPr>
      <w:r>
        <w:rPr>
          <w:sz w:val="28"/>
          <w:szCs w:val="28"/>
        </w:rPr>
        <w:t xml:space="preserve">        Глава  </w:t>
      </w:r>
      <w:proofErr w:type="spellStart"/>
      <w:r w:rsidR="003472F9">
        <w:rPr>
          <w:sz w:val="28"/>
          <w:szCs w:val="28"/>
        </w:rPr>
        <w:t>Баевского</w:t>
      </w:r>
      <w:proofErr w:type="spellEnd"/>
    </w:p>
    <w:p w:rsidR="00415E94" w:rsidRDefault="00415E94" w:rsidP="00415E94">
      <w:pPr>
        <w:shd w:val="clear" w:color="auto" w:fill="FFFFFF"/>
        <w:spacing w:line="355" w:lineRule="exact"/>
        <w:ind w:left="149"/>
        <w:jc w:val="both"/>
        <w:rPr>
          <w:sz w:val="28"/>
          <w:szCs w:val="28"/>
        </w:rPr>
      </w:pPr>
      <w:r>
        <w:rPr>
          <w:sz w:val="28"/>
          <w:szCs w:val="28"/>
        </w:rPr>
        <w:t xml:space="preserve">      сельского  поселения:                                                        </w:t>
      </w:r>
      <w:proofErr w:type="spellStart"/>
      <w:r>
        <w:rPr>
          <w:sz w:val="28"/>
          <w:szCs w:val="28"/>
        </w:rPr>
        <w:t>А.</w:t>
      </w:r>
      <w:r w:rsidR="003472F9">
        <w:rPr>
          <w:sz w:val="28"/>
          <w:szCs w:val="28"/>
        </w:rPr>
        <w:t>Н</w:t>
      </w:r>
      <w:r>
        <w:rPr>
          <w:sz w:val="28"/>
          <w:szCs w:val="28"/>
        </w:rPr>
        <w:t>.</w:t>
      </w:r>
      <w:r w:rsidR="003472F9">
        <w:rPr>
          <w:sz w:val="28"/>
          <w:szCs w:val="28"/>
        </w:rPr>
        <w:t>Марочкин</w:t>
      </w:r>
      <w:proofErr w:type="spellEnd"/>
    </w:p>
    <w:p w:rsidR="00415E94" w:rsidRDefault="00415E94" w:rsidP="00415E94">
      <w:pPr>
        <w:shd w:val="clear" w:color="auto" w:fill="FFFFFF"/>
        <w:spacing w:line="355" w:lineRule="exact"/>
        <w:ind w:left="149"/>
        <w:jc w:val="right"/>
        <w:rPr>
          <w:sz w:val="28"/>
          <w:szCs w:val="28"/>
        </w:rPr>
      </w:pPr>
    </w:p>
    <w:p w:rsidR="00415E94" w:rsidRDefault="00415E94" w:rsidP="00415E94">
      <w:pPr>
        <w:ind w:firstLine="2781"/>
        <w:rPr>
          <w:sz w:val="28"/>
          <w:szCs w:val="28"/>
        </w:rPr>
      </w:pPr>
    </w:p>
    <w:p w:rsidR="00415E94" w:rsidRDefault="00415E94" w:rsidP="00415E94">
      <w:pPr>
        <w:ind w:firstLine="2781"/>
        <w:rPr>
          <w:sz w:val="28"/>
          <w:szCs w:val="28"/>
        </w:rPr>
      </w:pPr>
    </w:p>
    <w:p w:rsidR="00415E94" w:rsidRDefault="00415E94" w:rsidP="00415E94">
      <w:pPr>
        <w:ind w:firstLine="2781"/>
        <w:rPr>
          <w:sz w:val="28"/>
          <w:szCs w:val="28"/>
        </w:rPr>
      </w:pPr>
    </w:p>
    <w:p w:rsidR="00415E94" w:rsidRDefault="00415E94" w:rsidP="00415E94">
      <w:pPr>
        <w:ind w:firstLine="2781"/>
        <w:rPr>
          <w:sz w:val="28"/>
          <w:szCs w:val="28"/>
        </w:rPr>
      </w:pPr>
    </w:p>
    <w:p w:rsidR="00415E94" w:rsidRDefault="00415E94" w:rsidP="00415E94">
      <w:pPr>
        <w:ind w:firstLine="2781"/>
        <w:rPr>
          <w:sz w:val="28"/>
          <w:szCs w:val="28"/>
        </w:rPr>
      </w:pPr>
    </w:p>
    <w:p w:rsidR="00415E94" w:rsidRDefault="00415E94" w:rsidP="00415E94">
      <w:pPr>
        <w:ind w:firstLine="2781"/>
        <w:rPr>
          <w:sz w:val="28"/>
          <w:szCs w:val="28"/>
        </w:rPr>
      </w:pPr>
    </w:p>
    <w:p w:rsidR="00415E94" w:rsidRDefault="00415E94" w:rsidP="00415E94">
      <w:pPr>
        <w:ind w:firstLine="2781"/>
        <w:rPr>
          <w:sz w:val="28"/>
          <w:szCs w:val="28"/>
        </w:rPr>
      </w:pPr>
    </w:p>
    <w:p w:rsidR="00415E94" w:rsidRDefault="00415E94" w:rsidP="00415E94">
      <w:pPr>
        <w:ind w:firstLine="2781"/>
        <w:rPr>
          <w:sz w:val="28"/>
          <w:szCs w:val="28"/>
        </w:rPr>
      </w:pPr>
    </w:p>
    <w:p w:rsidR="00415E94" w:rsidRDefault="00415E94" w:rsidP="00415E94">
      <w:pPr>
        <w:ind w:firstLine="2781"/>
        <w:rPr>
          <w:sz w:val="28"/>
          <w:szCs w:val="28"/>
        </w:rPr>
      </w:pPr>
    </w:p>
    <w:p w:rsidR="00415E94" w:rsidRDefault="00415E94" w:rsidP="00415E94">
      <w:pPr>
        <w:ind w:firstLine="2781"/>
        <w:rPr>
          <w:sz w:val="28"/>
          <w:szCs w:val="28"/>
        </w:rPr>
      </w:pPr>
    </w:p>
    <w:p w:rsidR="00415E94" w:rsidRDefault="00415E94" w:rsidP="00415E94">
      <w:pPr>
        <w:ind w:firstLine="2781"/>
        <w:rPr>
          <w:sz w:val="28"/>
          <w:szCs w:val="28"/>
        </w:rPr>
      </w:pPr>
    </w:p>
    <w:p w:rsidR="00415E94" w:rsidRDefault="00415E94" w:rsidP="00415E94">
      <w:pPr>
        <w:ind w:firstLine="2781"/>
        <w:rPr>
          <w:sz w:val="28"/>
          <w:szCs w:val="28"/>
        </w:rPr>
      </w:pPr>
    </w:p>
    <w:p w:rsidR="00415E94" w:rsidRDefault="00415E94" w:rsidP="00415E94">
      <w:pPr>
        <w:ind w:firstLine="2781"/>
        <w:rPr>
          <w:sz w:val="28"/>
          <w:szCs w:val="28"/>
        </w:rPr>
      </w:pPr>
    </w:p>
    <w:p w:rsidR="00415E94" w:rsidRDefault="00415E94" w:rsidP="00415E94">
      <w:pPr>
        <w:ind w:firstLine="2781"/>
        <w:rPr>
          <w:sz w:val="28"/>
          <w:szCs w:val="28"/>
        </w:rPr>
      </w:pPr>
    </w:p>
    <w:p w:rsidR="00415E94" w:rsidRDefault="00415E94" w:rsidP="00415E94">
      <w:pPr>
        <w:ind w:firstLine="2781"/>
        <w:rPr>
          <w:sz w:val="28"/>
          <w:szCs w:val="28"/>
        </w:rPr>
      </w:pPr>
    </w:p>
    <w:p w:rsidR="00415E94" w:rsidRDefault="00415E94" w:rsidP="00415E94">
      <w:pPr>
        <w:ind w:firstLine="2781"/>
        <w:rPr>
          <w:sz w:val="28"/>
          <w:szCs w:val="28"/>
        </w:rPr>
      </w:pPr>
    </w:p>
    <w:p w:rsidR="00415E94" w:rsidRDefault="00415E94" w:rsidP="00415E94">
      <w:pPr>
        <w:ind w:firstLine="2781"/>
        <w:rPr>
          <w:sz w:val="28"/>
          <w:szCs w:val="28"/>
        </w:rPr>
      </w:pPr>
    </w:p>
    <w:p w:rsidR="00415E94" w:rsidRDefault="00415E94" w:rsidP="00415E94">
      <w:pPr>
        <w:ind w:firstLine="2781"/>
        <w:rPr>
          <w:sz w:val="28"/>
          <w:szCs w:val="28"/>
        </w:rPr>
      </w:pPr>
    </w:p>
    <w:p w:rsidR="00415E94" w:rsidRDefault="00415E94" w:rsidP="00415E94">
      <w:pPr>
        <w:ind w:firstLine="2781"/>
        <w:rPr>
          <w:sz w:val="28"/>
          <w:szCs w:val="28"/>
        </w:rPr>
      </w:pPr>
    </w:p>
    <w:p w:rsidR="00415E94" w:rsidRDefault="00415E94" w:rsidP="00415E94">
      <w:pPr>
        <w:ind w:firstLine="2781"/>
        <w:rPr>
          <w:sz w:val="28"/>
          <w:szCs w:val="28"/>
        </w:rPr>
      </w:pPr>
    </w:p>
    <w:p w:rsidR="00415E94" w:rsidRDefault="00415E94" w:rsidP="00415E94">
      <w:pPr>
        <w:ind w:firstLine="2781"/>
        <w:rPr>
          <w:sz w:val="28"/>
          <w:szCs w:val="28"/>
        </w:rPr>
      </w:pPr>
    </w:p>
    <w:p w:rsidR="00415E94" w:rsidRDefault="00415E94" w:rsidP="00415E94">
      <w:pPr>
        <w:ind w:firstLine="2781"/>
        <w:rPr>
          <w:sz w:val="28"/>
          <w:szCs w:val="28"/>
        </w:rPr>
      </w:pPr>
    </w:p>
    <w:p w:rsidR="00415E94" w:rsidRDefault="00415E94" w:rsidP="00415E94">
      <w:pPr>
        <w:ind w:firstLine="2781"/>
        <w:rPr>
          <w:sz w:val="28"/>
          <w:szCs w:val="28"/>
        </w:rPr>
      </w:pPr>
    </w:p>
    <w:p w:rsidR="00415E94" w:rsidRDefault="00415E94" w:rsidP="00415E94">
      <w:pPr>
        <w:ind w:firstLine="2781"/>
        <w:rPr>
          <w:sz w:val="28"/>
          <w:szCs w:val="28"/>
        </w:rPr>
      </w:pPr>
    </w:p>
    <w:p w:rsidR="00415E94" w:rsidRDefault="00415E94" w:rsidP="00415E94">
      <w:pPr>
        <w:ind w:firstLine="2781"/>
        <w:rPr>
          <w:sz w:val="28"/>
          <w:szCs w:val="28"/>
        </w:rPr>
      </w:pPr>
    </w:p>
    <w:p w:rsidR="00415E94" w:rsidRDefault="00415E94" w:rsidP="00415E94">
      <w:pPr>
        <w:ind w:firstLine="2781"/>
        <w:rPr>
          <w:sz w:val="28"/>
          <w:szCs w:val="28"/>
        </w:rPr>
      </w:pPr>
    </w:p>
    <w:p w:rsidR="00415E94" w:rsidRDefault="00415E94" w:rsidP="00415E94">
      <w:pPr>
        <w:ind w:firstLine="2781"/>
        <w:rPr>
          <w:sz w:val="28"/>
          <w:szCs w:val="28"/>
        </w:rPr>
      </w:pPr>
    </w:p>
    <w:p w:rsidR="00415E94" w:rsidRDefault="00415E94" w:rsidP="00415E94">
      <w:pPr>
        <w:rPr>
          <w:sz w:val="26"/>
          <w:szCs w:val="26"/>
        </w:rPr>
      </w:pPr>
    </w:p>
    <w:p w:rsidR="00415E94" w:rsidRDefault="00415E94" w:rsidP="00415E94">
      <w:pPr>
        <w:ind w:left="-540"/>
        <w:jc w:val="center"/>
        <w:rPr>
          <w:sz w:val="26"/>
          <w:szCs w:val="26"/>
        </w:rPr>
      </w:pPr>
    </w:p>
    <w:p w:rsidR="00415E94" w:rsidRDefault="00415E94" w:rsidP="00415E94">
      <w:pPr>
        <w:jc w:val="right"/>
        <w:rPr>
          <w:sz w:val="26"/>
          <w:szCs w:val="26"/>
        </w:rPr>
      </w:pPr>
      <w:r>
        <w:rPr>
          <w:sz w:val="26"/>
          <w:szCs w:val="26"/>
        </w:rPr>
        <w:lastRenderedPageBreak/>
        <w:t>Приложение № 1</w:t>
      </w:r>
    </w:p>
    <w:p w:rsidR="00415E94" w:rsidRDefault="00415E94" w:rsidP="00415E94">
      <w:pPr>
        <w:ind w:firstLine="142"/>
        <w:jc w:val="right"/>
        <w:rPr>
          <w:sz w:val="26"/>
          <w:szCs w:val="26"/>
        </w:rPr>
      </w:pPr>
      <w:r>
        <w:rPr>
          <w:sz w:val="26"/>
          <w:szCs w:val="26"/>
        </w:rPr>
        <w:t>к постановлению Совета депутатов</w:t>
      </w:r>
    </w:p>
    <w:p w:rsidR="00415E94" w:rsidRDefault="00415E94" w:rsidP="00415E94">
      <w:pPr>
        <w:ind w:firstLine="142"/>
        <w:jc w:val="right"/>
        <w:rPr>
          <w:sz w:val="26"/>
          <w:szCs w:val="26"/>
        </w:rPr>
      </w:pPr>
      <w:r>
        <w:rPr>
          <w:sz w:val="26"/>
          <w:szCs w:val="26"/>
        </w:rPr>
        <w:t xml:space="preserve">  </w:t>
      </w:r>
      <w:proofErr w:type="spellStart"/>
      <w:r w:rsidR="003472F9">
        <w:rPr>
          <w:sz w:val="26"/>
          <w:szCs w:val="26"/>
        </w:rPr>
        <w:t>Баевского</w:t>
      </w:r>
      <w:proofErr w:type="spellEnd"/>
      <w:r>
        <w:rPr>
          <w:sz w:val="26"/>
          <w:szCs w:val="26"/>
        </w:rPr>
        <w:t xml:space="preserve"> сельского поселения </w:t>
      </w:r>
    </w:p>
    <w:p w:rsidR="00415E94" w:rsidRDefault="00415E94" w:rsidP="00415E94">
      <w:pPr>
        <w:ind w:firstLine="142"/>
        <w:jc w:val="right"/>
        <w:rPr>
          <w:sz w:val="26"/>
          <w:szCs w:val="26"/>
        </w:rPr>
      </w:pPr>
      <w:r>
        <w:rPr>
          <w:sz w:val="26"/>
          <w:szCs w:val="26"/>
        </w:rPr>
        <w:t xml:space="preserve">от </w:t>
      </w:r>
      <w:r w:rsidR="00F3628F">
        <w:rPr>
          <w:sz w:val="26"/>
          <w:szCs w:val="26"/>
        </w:rPr>
        <w:t>14 июня 2023</w:t>
      </w:r>
      <w:r>
        <w:rPr>
          <w:sz w:val="26"/>
          <w:szCs w:val="26"/>
        </w:rPr>
        <w:t xml:space="preserve"> года № </w:t>
      </w:r>
      <w:r w:rsidR="00F3628F">
        <w:rPr>
          <w:sz w:val="26"/>
          <w:szCs w:val="26"/>
        </w:rPr>
        <w:t>28</w:t>
      </w:r>
    </w:p>
    <w:p w:rsidR="00415E94" w:rsidRDefault="00415E94" w:rsidP="00415E94">
      <w:pPr>
        <w:ind w:firstLine="142"/>
        <w:jc w:val="center"/>
        <w:rPr>
          <w:sz w:val="26"/>
          <w:szCs w:val="26"/>
        </w:rPr>
      </w:pPr>
    </w:p>
    <w:p w:rsidR="00415E94" w:rsidRDefault="00415E94" w:rsidP="00415E94">
      <w:pPr>
        <w:overflowPunct w:val="0"/>
        <w:spacing w:line="240" w:lineRule="atLeast"/>
        <w:ind w:firstLine="567"/>
        <w:jc w:val="center"/>
        <w:rPr>
          <w:sz w:val="28"/>
          <w:szCs w:val="28"/>
        </w:rPr>
      </w:pPr>
    </w:p>
    <w:p w:rsidR="00415E94" w:rsidRDefault="00415E94" w:rsidP="00415E94">
      <w:pPr>
        <w:rPr>
          <w:sz w:val="28"/>
          <w:szCs w:val="28"/>
        </w:rPr>
      </w:pPr>
    </w:p>
    <w:p w:rsidR="00415E94" w:rsidRDefault="00415E94" w:rsidP="00415E94">
      <w:pPr>
        <w:pStyle w:val="a5"/>
        <w:jc w:val="center"/>
        <w:rPr>
          <w:rFonts w:ascii="Times New Roman" w:hAnsi="Times New Roman"/>
          <w:b/>
          <w:sz w:val="26"/>
          <w:szCs w:val="26"/>
        </w:rPr>
      </w:pPr>
      <w:r>
        <w:rPr>
          <w:rFonts w:ascii="Times New Roman" w:hAnsi="Times New Roman"/>
          <w:b/>
          <w:sz w:val="26"/>
          <w:szCs w:val="26"/>
        </w:rPr>
        <w:t>Республика Мордовия</w:t>
      </w:r>
    </w:p>
    <w:p w:rsidR="00415E94" w:rsidRDefault="00415E94" w:rsidP="00415E94">
      <w:pPr>
        <w:pStyle w:val="a5"/>
        <w:jc w:val="center"/>
        <w:rPr>
          <w:rFonts w:ascii="Times New Roman" w:hAnsi="Times New Roman"/>
          <w:b/>
          <w:sz w:val="26"/>
          <w:szCs w:val="26"/>
        </w:rPr>
      </w:pPr>
      <w:r>
        <w:rPr>
          <w:rFonts w:ascii="Times New Roman" w:hAnsi="Times New Roman"/>
          <w:b/>
          <w:sz w:val="26"/>
          <w:szCs w:val="26"/>
        </w:rPr>
        <w:t>Ардатовский муниципальный район</w:t>
      </w:r>
    </w:p>
    <w:p w:rsidR="00415E94" w:rsidRDefault="00415E94" w:rsidP="00415E94">
      <w:pPr>
        <w:pStyle w:val="a5"/>
        <w:jc w:val="center"/>
        <w:rPr>
          <w:rFonts w:ascii="Times New Roman" w:hAnsi="Times New Roman"/>
          <w:b/>
          <w:sz w:val="26"/>
          <w:szCs w:val="26"/>
        </w:rPr>
      </w:pPr>
      <w:r>
        <w:rPr>
          <w:rFonts w:ascii="Times New Roman" w:hAnsi="Times New Roman"/>
          <w:b/>
          <w:sz w:val="26"/>
          <w:szCs w:val="26"/>
        </w:rPr>
        <w:t xml:space="preserve">Совет депутатов </w:t>
      </w:r>
      <w:proofErr w:type="spellStart"/>
      <w:r w:rsidR="003472F9">
        <w:rPr>
          <w:rFonts w:ascii="Times New Roman" w:hAnsi="Times New Roman"/>
          <w:b/>
          <w:sz w:val="26"/>
          <w:szCs w:val="26"/>
        </w:rPr>
        <w:t>Баевского</w:t>
      </w:r>
      <w:proofErr w:type="spellEnd"/>
      <w:r>
        <w:rPr>
          <w:rFonts w:ascii="Times New Roman" w:hAnsi="Times New Roman"/>
          <w:b/>
          <w:sz w:val="26"/>
          <w:szCs w:val="26"/>
        </w:rPr>
        <w:t xml:space="preserve"> сельского поселения</w:t>
      </w:r>
    </w:p>
    <w:p w:rsidR="00415E94" w:rsidRDefault="003472F9" w:rsidP="00415E94">
      <w:pPr>
        <w:pStyle w:val="a5"/>
        <w:jc w:val="center"/>
        <w:rPr>
          <w:rFonts w:ascii="Times New Roman" w:hAnsi="Times New Roman"/>
          <w:b/>
          <w:sz w:val="26"/>
          <w:szCs w:val="26"/>
        </w:rPr>
      </w:pPr>
      <w:r>
        <w:rPr>
          <w:rFonts w:ascii="Times New Roman" w:hAnsi="Times New Roman"/>
          <w:b/>
          <w:sz w:val="26"/>
          <w:szCs w:val="26"/>
        </w:rPr>
        <w:t>седьмого</w:t>
      </w:r>
      <w:r w:rsidR="00415E94">
        <w:rPr>
          <w:rFonts w:ascii="Times New Roman" w:hAnsi="Times New Roman"/>
          <w:b/>
          <w:sz w:val="26"/>
          <w:szCs w:val="26"/>
        </w:rPr>
        <w:t xml:space="preserve"> созыва</w:t>
      </w:r>
    </w:p>
    <w:p w:rsidR="00415E94" w:rsidRDefault="00415E94" w:rsidP="00415E94">
      <w:pPr>
        <w:pStyle w:val="a5"/>
        <w:jc w:val="center"/>
        <w:rPr>
          <w:rFonts w:ascii="Times New Roman" w:hAnsi="Times New Roman"/>
          <w:b/>
          <w:sz w:val="26"/>
          <w:szCs w:val="26"/>
        </w:rPr>
      </w:pPr>
      <w:r>
        <w:rPr>
          <w:rFonts w:ascii="Times New Roman" w:hAnsi="Times New Roman"/>
          <w:b/>
          <w:sz w:val="26"/>
          <w:szCs w:val="26"/>
        </w:rPr>
        <w:t xml:space="preserve">с. </w:t>
      </w:r>
      <w:r w:rsidR="003472F9">
        <w:rPr>
          <w:rFonts w:ascii="Times New Roman" w:hAnsi="Times New Roman"/>
          <w:b/>
          <w:sz w:val="26"/>
          <w:szCs w:val="26"/>
        </w:rPr>
        <w:t>Баево</w:t>
      </w:r>
    </w:p>
    <w:p w:rsidR="00415E94" w:rsidRDefault="00415E94" w:rsidP="00415E94">
      <w:pPr>
        <w:pStyle w:val="a5"/>
        <w:jc w:val="center"/>
        <w:rPr>
          <w:rFonts w:ascii="Times New Roman" w:hAnsi="Times New Roman"/>
          <w:sz w:val="26"/>
          <w:szCs w:val="26"/>
        </w:rPr>
      </w:pPr>
    </w:p>
    <w:p w:rsidR="00415E94" w:rsidRDefault="00415E94" w:rsidP="00415E94">
      <w:pPr>
        <w:pStyle w:val="a5"/>
        <w:jc w:val="center"/>
        <w:rPr>
          <w:rFonts w:ascii="Times New Roman" w:hAnsi="Times New Roman"/>
          <w:sz w:val="26"/>
          <w:szCs w:val="26"/>
        </w:rPr>
      </w:pPr>
    </w:p>
    <w:p w:rsidR="00415E94" w:rsidRDefault="00415E94" w:rsidP="00415E94">
      <w:pPr>
        <w:pStyle w:val="a5"/>
        <w:jc w:val="center"/>
        <w:rPr>
          <w:rFonts w:ascii="Times New Roman" w:hAnsi="Times New Roman"/>
          <w:sz w:val="26"/>
          <w:szCs w:val="26"/>
        </w:rPr>
      </w:pPr>
      <w:r>
        <w:rPr>
          <w:rFonts w:ascii="Times New Roman" w:hAnsi="Times New Roman"/>
          <w:sz w:val="26"/>
          <w:szCs w:val="26"/>
        </w:rPr>
        <w:t>РЕШЕНИЕ</w:t>
      </w:r>
    </w:p>
    <w:p w:rsidR="00415E94" w:rsidRDefault="00415E94" w:rsidP="00415E94">
      <w:pPr>
        <w:pStyle w:val="a5"/>
        <w:jc w:val="center"/>
        <w:rPr>
          <w:rFonts w:ascii="Times New Roman" w:hAnsi="Times New Roman"/>
          <w:sz w:val="26"/>
          <w:szCs w:val="26"/>
        </w:rPr>
      </w:pPr>
    </w:p>
    <w:p w:rsidR="00415E94" w:rsidRDefault="00F3628F" w:rsidP="00F3628F">
      <w:pPr>
        <w:pStyle w:val="a5"/>
        <w:ind w:firstLine="567"/>
        <w:rPr>
          <w:rFonts w:ascii="Times New Roman" w:hAnsi="Times New Roman"/>
          <w:b/>
          <w:sz w:val="26"/>
          <w:szCs w:val="26"/>
        </w:rPr>
      </w:pPr>
      <w:r>
        <w:rPr>
          <w:rFonts w:ascii="Times New Roman" w:hAnsi="Times New Roman"/>
          <w:b/>
          <w:sz w:val="26"/>
          <w:szCs w:val="26"/>
        </w:rPr>
        <w:t xml:space="preserve">от   </w:t>
      </w:r>
      <w:r w:rsidR="004F15CD">
        <w:rPr>
          <w:rFonts w:ascii="Times New Roman" w:hAnsi="Times New Roman"/>
          <w:b/>
          <w:sz w:val="26"/>
          <w:szCs w:val="26"/>
        </w:rPr>
        <w:t xml:space="preserve">апреля </w:t>
      </w:r>
      <w:r>
        <w:rPr>
          <w:rFonts w:ascii="Times New Roman" w:hAnsi="Times New Roman"/>
          <w:b/>
          <w:sz w:val="26"/>
          <w:szCs w:val="26"/>
        </w:rPr>
        <w:t xml:space="preserve">  2023 г.                                                                           №_</w:t>
      </w:r>
      <w:r w:rsidR="004F15CD">
        <w:rPr>
          <w:rFonts w:ascii="Times New Roman" w:hAnsi="Times New Roman"/>
          <w:b/>
          <w:sz w:val="26"/>
          <w:szCs w:val="26"/>
        </w:rPr>
        <w:t>40</w:t>
      </w:r>
      <w:r>
        <w:rPr>
          <w:rFonts w:ascii="Times New Roman" w:hAnsi="Times New Roman"/>
          <w:b/>
          <w:sz w:val="26"/>
          <w:szCs w:val="26"/>
        </w:rPr>
        <w:t>__</w:t>
      </w:r>
    </w:p>
    <w:p w:rsidR="00F3628F" w:rsidRDefault="00F3628F" w:rsidP="00415E94">
      <w:pPr>
        <w:pStyle w:val="a5"/>
        <w:ind w:firstLine="567"/>
        <w:jc w:val="center"/>
        <w:rPr>
          <w:rFonts w:ascii="Times New Roman" w:hAnsi="Times New Roman"/>
          <w:sz w:val="26"/>
          <w:szCs w:val="26"/>
        </w:rPr>
      </w:pPr>
    </w:p>
    <w:p w:rsidR="00415E94" w:rsidRDefault="00415E94" w:rsidP="00415E94">
      <w:pPr>
        <w:pStyle w:val="a5"/>
        <w:ind w:firstLine="567"/>
        <w:rPr>
          <w:rFonts w:ascii="Times New Roman" w:hAnsi="Times New Roman"/>
          <w:b/>
          <w:sz w:val="26"/>
          <w:szCs w:val="26"/>
        </w:rPr>
      </w:pPr>
      <w:r>
        <w:rPr>
          <w:rFonts w:ascii="Times New Roman" w:hAnsi="Times New Roman"/>
          <w:b/>
          <w:bCs/>
          <w:sz w:val="26"/>
          <w:szCs w:val="26"/>
        </w:rPr>
        <w:t xml:space="preserve">О внесении изменений в Устав </w:t>
      </w:r>
      <w:proofErr w:type="spellStart"/>
      <w:r w:rsidR="003472F9">
        <w:rPr>
          <w:rFonts w:ascii="Times New Roman" w:hAnsi="Times New Roman"/>
          <w:b/>
          <w:sz w:val="26"/>
          <w:szCs w:val="26"/>
        </w:rPr>
        <w:t>Баевского</w:t>
      </w:r>
      <w:proofErr w:type="spellEnd"/>
      <w:r>
        <w:rPr>
          <w:rFonts w:ascii="Times New Roman" w:hAnsi="Times New Roman"/>
          <w:b/>
          <w:sz w:val="26"/>
          <w:szCs w:val="26"/>
        </w:rPr>
        <w:t xml:space="preserve"> </w:t>
      </w:r>
    </w:p>
    <w:p w:rsidR="00415E94" w:rsidRDefault="00415E94" w:rsidP="00415E94">
      <w:pPr>
        <w:pStyle w:val="a5"/>
        <w:ind w:firstLine="567"/>
        <w:rPr>
          <w:rFonts w:ascii="Times New Roman" w:hAnsi="Times New Roman"/>
          <w:b/>
          <w:sz w:val="26"/>
          <w:szCs w:val="26"/>
        </w:rPr>
      </w:pPr>
      <w:r>
        <w:rPr>
          <w:rFonts w:ascii="Times New Roman" w:hAnsi="Times New Roman"/>
          <w:b/>
          <w:sz w:val="26"/>
          <w:szCs w:val="26"/>
        </w:rPr>
        <w:t xml:space="preserve">сельского поселения Ардатовского муниципального </w:t>
      </w:r>
    </w:p>
    <w:p w:rsidR="0046374B" w:rsidRDefault="00415E94" w:rsidP="0046374B">
      <w:pPr>
        <w:pStyle w:val="a5"/>
        <w:ind w:firstLine="567"/>
        <w:rPr>
          <w:rFonts w:ascii="Times New Roman" w:hAnsi="Times New Roman"/>
          <w:b/>
          <w:sz w:val="26"/>
          <w:szCs w:val="26"/>
        </w:rPr>
      </w:pPr>
      <w:r>
        <w:rPr>
          <w:rFonts w:ascii="Times New Roman" w:hAnsi="Times New Roman"/>
          <w:b/>
          <w:sz w:val="26"/>
          <w:szCs w:val="26"/>
        </w:rPr>
        <w:t>района Республики Мордовия</w:t>
      </w:r>
    </w:p>
    <w:p w:rsidR="00F3628F" w:rsidRDefault="00F3628F" w:rsidP="0046374B">
      <w:pPr>
        <w:pStyle w:val="a5"/>
        <w:ind w:firstLine="567"/>
        <w:rPr>
          <w:rFonts w:ascii="Times New Roman" w:hAnsi="Times New Roman"/>
          <w:b/>
          <w:sz w:val="26"/>
          <w:szCs w:val="26"/>
        </w:rPr>
      </w:pPr>
    </w:p>
    <w:p w:rsidR="00F3628F" w:rsidRPr="0046374B" w:rsidRDefault="00F3628F" w:rsidP="0046374B">
      <w:pPr>
        <w:pStyle w:val="a5"/>
        <w:ind w:firstLine="567"/>
        <w:rPr>
          <w:rFonts w:ascii="Times New Roman" w:hAnsi="Times New Roman"/>
          <w:b/>
          <w:sz w:val="26"/>
          <w:szCs w:val="26"/>
        </w:rPr>
      </w:pPr>
    </w:p>
    <w:p w:rsidR="0046374B" w:rsidRPr="002F7556" w:rsidRDefault="0046374B" w:rsidP="0046374B">
      <w:pPr>
        <w:spacing w:line="240" w:lineRule="atLeast"/>
        <w:ind w:firstLine="720"/>
        <w:contextualSpacing/>
        <w:jc w:val="both"/>
        <w:rPr>
          <w:bCs/>
          <w:sz w:val="26"/>
          <w:szCs w:val="26"/>
        </w:rPr>
      </w:pPr>
      <w:r w:rsidRPr="002F7556">
        <w:rPr>
          <w:bCs/>
          <w:sz w:val="26"/>
          <w:szCs w:val="26"/>
        </w:rPr>
        <w:t xml:space="preserve">В целях приведения Устав </w:t>
      </w:r>
      <w:proofErr w:type="spellStart"/>
      <w:r>
        <w:rPr>
          <w:bCs/>
          <w:sz w:val="26"/>
          <w:szCs w:val="26"/>
        </w:rPr>
        <w:t>Баевского</w:t>
      </w:r>
      <w:proofErr w:type="spellEnd"/>
      <w:r w:rsidRPr="002F7556">
        <w:rPr>
          <w:bCs/>
          <w:sz w:val="26"/>
          <w:szCs w:val="26"/>
        </w:rPr>
        <w:t xml:space="preserve"> сельского поселения </w:t>
      </w:r>
      <w:proofErr w:type="spellStart"/>
      <w:r w:rsidRPr="002F7556">
        <w:rPr>
          <w:bCs/>
          <w:sz w:val="26"/>
          <w:szCs w:val="26"/>
        </w:rPr>
        <w:t>Ардатовского</w:t>
      </w:r>
      <w:proofErr w:type="spellEnd"/>
      <w:r w:rsidRPr="002F7556">
        <w:rPr>
          <w:bCs/>
          <w:sz w:val="26"/>
          <w:szCs w:val="26"/>
        </w:rPr>
        <w:t xml:space="preserve"> муниципального района Республики Мордовия в соответствие с действующим законодательством Российской Федерации, руководствуясь Федеральным законом от 6 октября 2003 года № 131-ФЗ «Об общих принципах организации местного самоуправления в Российской Федерации», Совет депутатов </w:t>
      </w:r>
      <w:proofErr w:type="spellStart"/>
      <w:r>
        <w:rPr>
          <w:bCs/>
          <w:sz w:val="26"/>
          <w:szCs w:val="26"/>
        </w:rPr>
        <w:t>Баевского</w:t>
      </w:r>
      <w:proofErr w:type="spellEnd"/>
      <w:r w:rsidRPr="002F7556">
        <w:rPr>
          <w:bCs/>
          <w:sz w:val="26"/>
          <w:szCs w:val="26"/>
        </w:rPr>
        <w:t xml:space="preserve"> сельского поселения </w:t>
      </w:r>
      <w:proofErr w:type="spellStart"/>
      <w:r w:rsidRPr="002F7556">
        <w:rPr>
          <w:bCs/>
          <w:sz w:val="26"/>
          <w:szCs w:val="26"/>
        </w:rPr>
        <w:t>Ардатовского</w:t>
      </w:r>
      <w:proofErr w:type="spellEnd"/>
      <w:r w:rsidRPr="002F7556">
        <w:rPr>
          <w:bCs/>
          <w:sz w:val="26"/>
          <w:szCs w:val="26"/>
        </w:rPr>
        <w:t xml:space="preserve"> муниципального района Республики Мордовия, решил:</w:t>
      </w:r>
    </w:p>
    <w:p w:rsidR="0046374B" w:rsidRDefault="0046374B" w:rsidP="0046374B">
      <w:pPr>
        <w:spacing w:line="240" w:lineRule="atLeast"/>
        <w:ind w:firstLine="720"/>
        <w:contextualSpacing/>
        <w:jc w:val="both"/>
        <w:rPr>
          <w:bCs/>
          <w:sz w:val="26"/>
          <w:szCs w:val="26"/>
        </w:rPr>
      </w:pPr>
      <w:r w:rsidRPr="002F7556">
        <w:rPr>
          <w:bCs/>
          <w:sz w:val="26"/>
          <w:szCs w:val="26"/>
        </w:rPr>
        <w:t xml:space="preserve">1. </w:t>
      </w:r>
      <w:proofErr w:type="gramStart"/>
      <w:r w:rsidRPr="002F7556">
        <w:rPr>
          <w:bCs/>
          <w:sz w:val="26"/>
          <w:szCs w:val="26"/>
        </w:rPr>
        <w:t xml:space="preserve">Внести в Устав </w:t>
      </w:r>
      <w:proofErr w:type="spellStart"/>
      <w:r>
        <w:rPr>
          <w:bCs/>
          <w:sz w:val="26"/>
          <w:szCs w:val="26"/>
        </w:rPr>
        <w:t>Баевского</w:t>
      </w:r>
      <w:proofErr w:type="spellEnd"/>
      <w:r w:rsidRPr="002F7556">
        <w:rPr>
          <w:bCs/>
          <w:sz w:val="26"/>
          <w:szCs w:val="26"/>
        </w:rPr>
        <w:t xml:space="preserve"> сельского поселения </w:t>
      </w:r>
      <w:proofErr w:type="spellStart"/>
      <w:r w:rsidRPr="002F7556">
        <w:rPr>
          <w:bCs/>
          <w:sz w:val="26"/>
          <w:szCs w:val="26"/>
        </w:rPr>
        <w:t>Ардатовского</w:t>
      </w:r>
      <w:proofErr w:type="spellEnd"/>
      <w:r w:rsidRPr="002F7556">
        <w:rPr>
          <w:bCs/>
          <w:sz w:val="26"/>
          <w:szCs w:val="26"/>
        </w:rPr>
        <w:t xml:space="preserve"> муниципального района Республики Мордовия, утвержденный решением Совета депутатов </w:t>
      </w:r>
      <w:proofErr w:type="spellStart"/>
      <w:r>
        <w:rPr>
          <w:bCs/>
          <w:sz w:val="26"/>
          <w:szCs w:val="26"/>
        </w:rPr>
        <w:t>Баевского</w:t>
      </w:r>
      <w:proofErr w:type="spellEnd"/>
      <w:r w:rsidRPr="002F7556">
        <w:rPr>
          <w:bCs/>
          <w:sz w:val="26"/>
          <w:szCs w:val="26"/>
        </w:rPr>
        <w:t xml:space="preserve"> сельского поселения </w:t>
      </w:r>
      <w:proofErr w:type="spellStart"/>
      <w:r w:rsidRPr="002F7556">
        <w:rPr>
          <w:bCs/>
          <w:sz w:val="26"/>
          <w:szCs w:val="26"/>
        </w:rPr>
        <w:t>Ардатовского</w:t>
      </w:r>
      <w:proofErr w:type="spellEnd"/>
      <w:r w:rsidRPr="002F7556">
        <w:rPr>
          <w:bCs/>
          <w:sz w:val="26"/>
          <w:szCs w:val="26"/>
        </w:rPr>
        <w:t xml:space="preserve"> муниципального района Республики Мордовия от </w:t>
      </w:r>
      <w:r w:rsidRPr="0064585E">
        <w:rPr>
          <w:bCs/>
          <w:sz w:val="26"/>
          <w:szCs w:val="26"/>
        </w:rPr>
        <w:t>29 декабря 2005 г. № 55</w:t>
      </w:r>
      <w:r w:rsidRPr="002F7556">
        <w:rPr>
          <w:bCs/>
          <w:sz w:val="26"/>
          <w:szCs w:val="26"/>
        </w:rPr>
        <w:t xml:space="preserve"> (с изменениями </w:t>
      </w:r>
      <w:r w:rsidRPr="0006390D">
        <w:rPr>
          <w:bCs/>
          <w:sz w:val="26"/>
          <w:szCs w:val="26"/>
        </w:rPr>
        <w:t>от 14 июня 2007 г. </w:t>
      </w:r>
      <w:hyperlink r:id="rId8" w:history="1">
        <w:r w:rsidRPr="0064585E">
          <w:rPr>
            <w:bCs/>
            <w:sz w:val="26"/>
            <w:szCs w:val="26"/>
          </w:rPr>
          <w:t>№ 89</w:t>
        </w:r>
      </w:hyperlink>
      <w:r w:rsidRPr="0006390D">
        <w:rPr>
          <w:bCs/>
          <w:sz w:val="26"/>
          <w:szCs w:val="26"/>
        </w:rPr>
        <w:t>, от 21 мая 2008 г. </w:t>
      </w:r>
      <w:hyperlink r:id="rId9" w:history="1">
        <w:r w:rsidRPr="0064585E">
          <w:rPr>
            <w:bCs/>
            <w:sz w:val="26"/>
            <w:szCs w:val="26"/>
          </w:rPr>
          <w:t>№ 19</w:t>
        </w:r>
      </w:hyperlink>
      <w:r w:rsidRPr="0006390D">
        <w:rPr>
          <w:bCs/>
          <w:sz w:val="26"/>
          <w:szCs w:val="26"/>
        </w:rPr>
        <w:t>, от 2 ноября 2009 г. </w:t>
      </w:r>
      <w:hyperlink r:id="rId10" w:tgtFrame="_blank" w:history="1">
        <w:r w:rsidRPr="0064585E">
          <w:rPr>
            <w:bCs/>
            <w:sz w:val="26"/>
            <w:szCs w:val="26"/>
          </w:rPr>
          <w:t>№ 64</w:t>
        </w:r>
      </w:hyperlink>
      <w:r w:rsidRPr="0006390D">
        <w:rPr>
          <w:bCs/>
          <w:sz w:val="26"/>
          <w:szCs w:val="26"/>
        </w:rPr>
        <w:t>, от 27 октября 2010 г. </w:t>
      </w:r>
      <w:hyperlink r:id="rId11" w:tgtFrame="_blank" w:history="1">
        <w:r w:rsidRPr="0064585E">
          <w:rPr>
            <w:bCs/>
            <w:sz w:val="26"/>
            <w:szCs w:val="26"/>
          </w:rPr>
          <w:t>№ 88</w:t>
        </w:r>
      </w:hyperlink>
      <w:r w:rsidRPr="0006390D">
        <w:rPr>
          <w:bCs/>
          <w:sz w:val="26"/>
          <w:szCs w:val="26"/>
        </w:rPr>
        <w:t>, от 28 июня 2011 г</w:t>
      </w:r>
      <w:proofErr w:type="gramEnd"/>
      <w:r w:rsidRPr="0006390D">
        <w:rPr>
          <w:bCs/>
          <w:sz w:val="26"/>
          <w:szCs w:val="26"/>
        </w:rPr>
        <w:t>. </w:t>
      </w:r>
      <w:hyperlink r:id="rId12" w:tgtFrame="_blank" w:history="1">
        <w:r w:rsidRPr="0064585E">
          <w:rPr>
            <w:bCs/>
            <w:sz w:val="26"/>
            <w:szCs w:val="26"/>
          </w:rPr>
          <w:t xml:space="preserve">№ </w:t>
        </w:r>
        <w:proofErr w:type="gramStart"/>
        <w:r w:rsidRPr="0064585E">
          <w:rPr>
            <w:bCs/>
            <w:sz w:val="26"/>
            <w:szCs w:val="26"/>
          </w:rPr>
          <w:t>104</w:t>
        </w:r>
      </w:hyperlink>
      <w:r w:rsidRPr="0006390D">
        <w:rPr>
          <w:bCs/>
          <w:sz w:val="26"/>
          <w:szCs w:val="26"/>
        </w:rPr>
        <w:t>, от 30 июля 2012 г. </w:t>
      </w:r>
      <w:hyperlink r:id="rId13" w:tgtFrame="_blank" w:history="1">
        <w:r w:rsidRPr="0064585E">
          <w:rPr>
            <w:bCs/>
            <w:sz w:val="26"/>
            <w:szCs w:val="26"/>
          </w:rPr>
          <w:t>№ 21</w:t>
        </w:r>
      </w:hyperlink>
      <w:r w:rsidRPr="0006390D">
        <w:rPr>
          <w:bCs/>
          <w:sz w:val="26"/>
          <w:szCs w:val="26"/>
        </w:rPr>
        <w:t>, от 13 декабря 2013 г. </w:t>
      </w:r>
      <w:hyperlink r:id="rId14" w:tgtFrame="_blank" w:history="1">
        <w:r w:rsidRPr="0064585E">
          <w:rPr>
            <w:bCs/>
            <w:sz w:val="26"/>
            <w:szCs w:val="26"/>
          </w:rPr>
          <w:t>№ 46</w:t>
        </w:r>
      </w:hyperlink>
      <w:r w:rsidRPr="0006390D">
        <w:rPr>
          <w:bCs/>
          <w:sz w:val="26"/>
          <w:szCs w:val="26"/>
        </w:rPr>
        <w:t>, от 20.04.2015 г. </w:t>
      </w:r>
      <w:hyperlink r:id="rId15" w:tgtFrame="_blank" w:history="1">
        <w:r w:rsidRPr="0064585E">
          <w:rPr>
            <w:bCs/>
            <w:sz w:val="26"/>
            <w:szCs w:val="26"/>
          </w:rPr>
          <w:t>№ 80</w:t>
        </w:r>
      </w:hyperlink>
      <w:r w:rsidRPr="0006390D">
        <w:rPr>
          <w:bCs/>
          <w:sz w:val="26"/>
          <w:szCs w:val="26"/>
        </w:rPr>
        <w:t>, от 22 июня 2017 г. </w:t>
      </w:r>
      <w:hyperlink r:id="rId16" w:tgtFrame="_blank" w:history="1">
        <w:r w:rsidRPr="0064585E">
          <w:rPr>
            <w:bCs/>
            <w:sz w:val="26"/>
            <w:szCs w:val="26"/>
          </w:rPr>
          <w:t>№ 19</w:t>
        </w:r>
      </w:hyperlink>
      <w:r w:rsidRPr="0006390D">
        <w:rPr>
          <w:bCs/>
          <w:sz w:val="26"/>
          <w:szCs w:val="26"/>
        </w:rPr>
        <w:t>, от 22 октября 2018 г. </w:t>
      </w:r>
      <w:hyperlink r:id="rId17" w:tgtFrame="_blank" w:history="1">
        <w:r w:rsidRPr="0064585E">
          <w:rPr>
            <w:bCs/>
            <w:sz w:val="26"/>
            <w:szCs w:val="26"/>
          </w:rPr>
          <w:t>№ 45</w:t>
        </w:r>
      </w:hyperlink>
      <w:r w:rsidRPr="0006390D">
        <w:rPr>
          <w:bCs/>
          <w:sz w:val="26"/>
          <w:szCs w:val="26"/>
        </w:rPr>
        <w:t>, от 06 ноября 2019 г. </w:t>
      </w:r>
      <w:hyperlink r:id="rId18" w:tgtFrame="_blank" w:history="1">
        <w:r w:rsidRPr="0064585E">
          <w:rPr>
            <w:bCs/>
            <w:sz w:val="26"/>
            <w:szCs w:val="26"/>
          </w:rPr>
          <w:t>№ 66</w:t>
        </w:r>
      </w:hyperlink>
      <w:r w:rsidRPr="0006390D">
        <w:rPr>
          <w:bCs/>
          <w:sz w:val="26"/>
          <w:szCs w:val="26"/>
        </w:rPr>
        <w:t>, от 5 ноября 2020 г. </w:t>
      </w:r>
      <w:hyperlink r:id="rId19" w:tgtFrame="_blank" w:history="1">
        <w:r w:rsidRPr="0064585E">
          <w:rPr>
            <w:bCs/>
            <w:sz w:val="26"/>
            <w:szCs w:val="26"/>
          </w:rPr>
          <w:t>№ 81</w:t>
        </w:r>
      </w:hyperlink>
      <w:r w:rsidRPr="0006390D">
        <w:rPr>
          <w:bCs/>
          <w:sz w:val="26"/>
          <w:szCs w:val="26"/>
        </w:rPr>
        <w:t>, от 20 мая 2021 г. </w:t>
      </w:r>
      <w:hyperlink r:id="rId20" w:tgtFrame="_blank" w:history="1">
        <w:r w:rsidRPr="0064585E">
          <w:rPr>
            <w:bCs/>
            <w:sz w:val="26"/>
            <w:szCs w:val="26"/>
          </w:rPr>
          <w:t>№ 90</w:t>
        </w:r>
      </w:hyperlink>
      <w:r w:rsidRPr="0006390D">
        <w:rPr>
          <w:bCs/>
          <w:sz w:val="26"/>
          <w:szCs w:val="26"/>
        </w:rPr>
        <w:t>, от 31 января 2022 г. </w:t>
      </w:r>
      <w:hyperlink r:id="rId21" w:tgtFrame="_blank" w:history="1">
        <w:r w:rsidRPr="0064585E">
          <w:rPr>
            <w:bCs/>
            <w:sz w:val="26"/>
            <w:szCs w:val="26"/>
          </w:rPr>
          <w:t>№ 17</w:t>
        </w:r>
      </w:hyperlink>
      <w:r w:rsidRPr="002F7556">
        <w:rPr>
          <w:bCs/>
          <w:sz w:val="26"/>
          <w:szCs w:val="26"/>
        </w:rPr>
        <w:t>) следующие изменения:</w:t>
      </w:r>
      <w:proofErr w:type="gramEnd"/>
    </w:p>
    <w:p w:rsidR="0046374B" w:rsidRPr="002F7556" w:rsidRDefault="0046374B" w:rsidP="0046374B">
      <w:pPr>
        <w:spacing w:line="240" w:lineRule="atLeast"/>
        <w:ind w:firstLine="720"/>
        <w:contextualSpacing/>
        <w:jc w:val="both"/>
        <w:rPr>
          <w:bCs/>
          <w:sz w:val="26"/>
          <w:szCs w:val="26"/>
        </w:rPr>
      </w:pPr>
    </w:p>
    <w:p w:rsidR="0046374B" w:rsidRDefault="0046374B" w:rsidP="0046374B">
      <w:pPr>
        <w:ind w:firstLine="426"/>
        <w:contextualSpacing/>
        <w:jc w:val="both"/>
        <w:rPr>
          <w:sz w:val="26"/>
          <w:szCs w:val="26"/>
        </w:rPr>
      </w:pPr>
      <w:r w:rsidRPr="00A67533">
        <w:rPr>
          <w:b/>
          <w:sz w:val="26"/>
          <w:szCs w:val="26"/>
        </w:rPr>
        <w:t>1) в части 6 статьи 8 слова</w:t>
      </w:r>
      <w:r w:rsidRPr="00A67533">
        <w:rPr>
          <w:sz w:val="26"/>
          <w:szCs w:val="26"/>
        </w:rPr>
        <w:t xml:space="preserve"> «избирательной комиссией </w:t>
      </w:r>
      <w:proofErr w:type="spellStart"/>
      <w:r w:rsidRPr="00A67533">
        <w:rPr>
          <w:sz w:val="26"/>
          <w:szCs w:val="26"/>
        </w:rPr>
        <w:t>Баевского</w:t>
      </w:r>
      <w:proofErr w:type="spellEnd"/>
      <w:r w:rsidRPr="00A67533">
        <w:rPr>
          <w:sz w:val="26"/>
          <w:szCs w:val="26"/>
        </w:rPr>
        <w:t xml:space="preserve"> сельского поселения» </w:t>
      </w:r>
      <w:r w:rsidRPr="00A67533">
        <w:rPr>
          <w:b/>
          <w:sz w:val="26"/>
          <w:szCs w:val="26"/>
        </w:rPr>
        <w:t>заменить словами</w:t>
      </w:r>
      <w:r w:rsidRPr="00A67533">
        <w:rPr>
          <w:sz w:val="26"/>
          <w:szCs w:val="26"/>
        </w:rPr>
        <w:t xml:space="preserve"> «территориальной избирательной комиссией»;</w:t>
      </w:r>
    </w:p>
    <w:p w:rsidR="0046374B" w:rsidRDefault="0046374B" w:rsidP="0046374B">
      <w:pPr>
        <w:ind w:firstLine="426"/>
        <w:contextualSpacing/>
        <w:jc w:val="both"/>
        <w:rPr>
          <w:sz w:val="26"/>
          <w:szCs w:val="26"/>
        </w:rPr>
      </w:pPr>
    </w:p>
    <w:p w:rsidR="0046374B" w:rsidRPr="00E3180C" w:rsidRDefault="0046374B" w:rsidP="0046374B">
      <w:pPr>
        <w:ind w:firstLine="426"/>
        <w:contextualSpacing/>
        <w:jc w:val="both"/>
        <w:rPr>
          <w:b/>
          <w:sz w:val="26"/>
          <w:szCs w:val="26"/>
        </w:rPr>
      </w:pPr>
      <w:r w:rsidRPr="00E3180C">
        <w:rPr>
          <w:b/>
          <w:sz w:val="26"/>
          <w:szCs w:val="26"/>
        </w:rPr>
        <w:t xml:space="preserve">2) в части </w:t>
      </w:r>
      <w:r>
        <w:rPr>
          <w:b/>
          <w:sz w:val="26"/>
          <w:szCs w:val="26"/>
        </w:rPr>
        <w:t>3</w:t>
      </w:r>
      <w:r w:rsidRPr="00E3180C">
        <w:rPr>
          <w:b/>
          <w:sz w:val="26"/>
          <w:szCs w:val="26"/>
        </w:rPr>
        <w:t xml:space="preserve"> статьи 9:</w:t>
      </w:r>
    </w:p>
    <w:p w:rsidR="0046374B" w:rsidRDefault="0046374B" w:rsidP="0046374B">
      <w:pPr>
        <w:ind w:firstLine="426"/>
        <w:contextualSpacing/>
        <w:jc w:val="both"/>
        <w:rPr>
          <w:b/>
          <w:sz w:val="26"/>
          <w:szCs w:val="26"/>
        </w:rPr>
      </w:pPr>
      <w:r>
        <w:rPr>
          <w:b/>
          <w:sz w:val="26"/>
          <w:szCs w:val="26"/>
        </w:rPr>
        <w:t>а</w:t>
      </w:r>
      <w:r w:rsidRPr="00A23450">
        <w:rPr>
          <w:b/>
          <w:sz w:val="26"/>
          <w:szCs w:val="26"/>
        </w:rPr>
        <w:t>) в пунктах 2, 4, 6 и 7 слова</w:t>
      </w:r>
      <w:r>
        <w:rPr>
          <w:sz w:val="26"/>
          <w:szCs w:val="26"/>
        </w:rPr>
        <w:t xml:space="preserve"> «избирательная комиссия </w:t>
      </w:r>
      <w:proofErr w:type="spellStart"/>
      <w:r>
        <w:rPr>
          <w:sz w:val="26"/>
          <w:szCs w:val="26"/>
        </w:rPr>
        <w:t>Баевского</w:t>
      </w:r>
      <w:proofErr w:type="spellEnd"/>
      <w:r>
        <w:rPr>
          <w:sz w:val="26"/>
          <w:szCs w:val="26"/>
        </w:rPr>
        <w:t xml:space="preserve"> сельского поселения» </w:t>
      </w:r>
      <w:r w:rsidRPr="002B6BA6">
        <w:rPr>
          <w:b/>
          <w:sz w:val="26"/>
          <w:szCs w:val="26"/>
        </w:rPr>
        <w:t>в соответствующем падеже заменить словами</w:t>
      </w:r>
      <w:r>
        <w:rPr>
          <w:sz w:val="26"/>
          <w:szCs w:val="26"/>
        </w:rPr>
        <w:t xml:space="preserve"> «территориальная комиссия местного референдума» </w:t>
      </w:r>
      <w:r>
        <w:rPr>
          <w:b/>
          <w:sz w:val="26"/>
          <w:szCs w:val="26"/>
        </w:rPr>
        <w:t>в соответствующем падеже;</w:t>
      </w:r>
    </w:p>
    <w:p w:rsidR="0046374B" w:rsidRDefault="0046374B" w:rsidP="0046374B">
      <w:pPr>
        <w:ind w:firstLine="426"/>
        <w:contextualSpacing/>
        <w:jc w:val="both"/>
        <w:rPr>
          <w:b/>
          <w:sz w:val="26"/>
          <w:szCs w:val="26"/>
        </w:rPr>
      </w:pPr>
      <w:r>
        <w:rPr>
          <w:b/>
          <w:sz w:val="26"/>
          <w:szCs w:val="26"/>
        </w:rPr>
        <w:t xml:space="preserve">б) в пункте 7 </w:t>
      </w:r>
      <w:r w:rsidRPr="00A23450">
        <w:rPr>
          <w:b/>
          <w:sz w:val="26"/>
          <w:szCs w:val="26"/>
        </w:rPr>
        <w:t>слова</w:t>
      </w:r>
      <w:r>
        <w:rPr>
          <w:sz w:val="26"/>
          <w:szCs w:val="26"/>
        </w:rPr>
        <w:t xml:space="preserve"> «</w:t>
      </w:r>
      <w:r w:rsidRPr="008E5390">
        <w:rPr>
          <w:sz w:val="26"/>
          <w:szCs w:val="26"/>
        </w:rPr>
        <w:t>муниципальная</w:t>
      </w:r>
      <w:r>
        <w:rPr>
          <w:sz w:val="26"/>
          <w:szCs w:val="26"/>
        </w:rPr>
        <w:t xml:space="preserve">» </w:t>
      </w:r>
      <w:r>
        <w:rPr>
          <w:b/>
          <w:sz w:val="26"/>
          <w:szCs w:val="26"/>
        </w:rPr>
        <w:t>исключить;</w:t>
      </w:r>
    </w:p>
    <w:p w:rsidR="0046374B" w:rsidRPr="00A67533" w:rsidRDefault="0046374B" w:rsidP="0046374B">
      <w:pPr>
        <w:ind w:firstLine="426"/>
        <w:contextualSpacing/>
        <w:jc w:val="both"/>
        <w:rPr>
          <w:sz w:val="26"/>
          <w:szCs w:val="26"/>
        </w:rPr>
      </w:pPr>
    </w:p>
    <w:p w:rsidR="0046374B" w:rsidRDefault="0046374B" w:rsidP="0046374B">
      <w:pPr>
        <w:spacing w:line="240" w:lineRule="atLeast"/>
        <w:ind w:firstLine="426"/>
        <w:contextualSpacing/>
        <w:jc w:val="both"/>
        <w:rPr>
          <w:b/>
          <w:bCs/>
          <w:sz w:val="26"/>
          <w:szCs w:val="26"/>
        </w:rPr>
      </w:pPr>
      <w:bookmarkStart w:id="1" w:name="sub_282122"/>
      <w:r>
        <w:rPr>
          <w:b/>
          <w:bCs/>
          <w:sz w:val="26"/>
          <w:szCs w:val="26"/>
        </w:rPr>
        <w:lastRenderedPageBreak/>
        <w:t>3</w:t>
      </w:r>
      <w:r w:rsidRPr="00254FDB">
        <w:rPr>
          <w:b/>
          <w:bCs/>
          <w:sz w:val="26"/>
          <w:szCs w:val="26"/>
        </w:rPr>
        <w:t xml:space="preserve">) </w:t>
      </w:r>
      <w:r>
        <w:rPr>
          <w:b/>
          <w:bCs/>
          <w:sz w:val="26"/>
          <w:szCs w:val="26"/>
        </w:rPr>
        <w:t xml:space="preserve">в </w:t>
      </w:r>
      <w:r w:rsidRPr="00254FDB">
        <w:rPr>
          <w:b/>
          <w:bCs/>
          <w:sz w:val="26"/>
          <w:szCs w:val="26"/>
        </w:rPr>
        <w:t>част</w:t>
      </w:r>
      <w:r>
        <w:rPr>
          <w:b/>
          <w:bCs/>
          <w:sz w:val="26"/>
          <w:szCs w:val="26"/>
        </w:rPr>
        <w:t xml:space="preserve">и 4 </w:t>
      </w:r>
      <w:r w:rsidRPr="00254FDB">
        <w:rPr>
          <w:b/>
          <w:bCs/>
          <w:sz w:val="26"/>
          <w:szCs w:val="26"/>
        </w:rPr>
        <w:t>статьи 2</w:t>
      </w:r>
      <w:r>
        <w:rPr>
          <w:b/>
          <w:bCs/>
          <w:sz w:val="26"/>
          <w:szCs w:val="26"/>
        </w:rPr>
        <w:t>2:</w:t>
      </w:r>
    </w:p>
    <w:p w:rsidR="0046374B" w:rsidRDefault="0046374B" w:rsidP="0046374B">
      <w:pPr>
        <w:tabs>
          <w:tab w:val="left" w:pos="1134"/>
        </w:tabs>
        <w:jc w:val="both"/>
        <w:rPr>
          <w:b/>
          <w:sz w:val="26"/>
          <w:szCs w:val="26"/>
        </w:rPr>
      </w:pPr>
      <w:r>
        <w:rPr>
          <w:b/>
          <w:sz w:val="26"/>
          <w:szCs w:val="26"/>
        </w:rPr>
        <w:t xml:space="preserve">       </w:t>
      </w:r>
      <w:r w:rsidRPr="00146E58">
        <w:rPr>
          <w:b/>
          <w:sz w:val="26"/>
          <w:szCs w:val="26"/>
        </w:rPr>
        <w:t xml:space="preserve">а) абзац 4 </w:t>
      </w:r>
      <w:r>
        <w:rPr>
          <w:b/>
          <w:sz w:val="26"/>
          <w:szCs w:val="26"/>
        </w:rPr>
        <w:t xml:space="preserve">изложить в следующей редакции: </w:t>
      </w:r>
    </w:p>
    <w:p w:rsidR="0046374B" w:rsidRPr="00A86202" w:rsidRDefault="0046374B" w:rsidP="0046374B">
      <w:pPr>
        <w:tabs>
          <w:tab w:val="left" w:pos="1134"/>
        </w:tabs>
        <w:jc w:val="both"/>
        <w:rPr>
          <w:sz w:val="26"/>
          <w:szCs w:val="26"/>
        </w:rPr>
      </w:pPr>
      <w:r w:rsidRPr="00A86202">
        <w:rPr>
          <w:sz w:val="26"/>
          <w:szCs w:val="26"/>
        </w:rPr>
        <w:t xml:space="preserve">     «Депутат Совета депутатов </w:t>
      </w:r>
      <w:proofErr w:type="spellStart"/>
      <w:r>
        <w:rPr>
          <w:sz w:val="26"/>
          <w:szCs w:val="26"/>
        </w:rPr>
        <w:t>Баевского</w:t>
      </w:r>
      <w:proofErr w:type="spellEnd"/>
      <w:r>
        <w:rPr>
          <w:sz w:val="26"/>
          <w:szCs w:val="26"/>
        </w:rPr>
        <w:t xml:space="preserve"> </w:t>
      </w:r>
      <w:r w:rsidRPr="00A86202">
        <w:rPr>
          <w:sz w:val="26"/>
          <w:szCs w:val="26"/>
        </w:rPr>
        <w:t>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6 октября 2003 года № 131-ФЗ «Об общих принципах организации местного самоуправления в Российской Федерации», иными федеральными законами</w:t>
      </w:r>
      <w:proofErr w:type="gramStart"/>
      <w:r w:rsidRPr="00A86202">
        <w:rPr>
          <w:sz w:val="26"/>
          <w:szCs w:val="26"/>
        </w:rPr>
        <w:t>.»;</w:t>
      </w:r>
      <w:proofErr w:type="gramEnd"/>
    </w:p>
    <w:p w:rsidR="0046374B" w:rsidRPr="00BF0F38" w:rsidRDefault="0046374B" w:rsidP="0046374B">
      <w:pPr>
        <w:pStyle w:val="a7"/>
        <w:tabs>
          <w:tab w:val="left" w:pos="1134"/>
        </w:tabs>
        <w:spacing w:after="0" w:line="240" w:lineRule="atLeast"/>
        <w:ind w:left="0" w:firstLine="426"/>
        <w:jc w:val="both"/>
        <w:rPr>
          <w:rFonts w:ascii="Times New Roman" w:eastAsia="Times New Roman" w:hAnsi="Times New Roman"/>
          <w:b/>
          <w:bCs/>
          <w:sz w:val="26"/>
          <w:szCs w:val="26"/>
          <w:lang w:eastAsia="ru-RU"/>
        </w:rPr>
      </w:pPr>
      <w:r w:rsidRPr="00BF0F38">
        <w:rPr>
          <w:rFonts w:ascii="Times New Roman" w:eastAsia="Times New Roman" w:hAnsi="Times New Roman"/>
          <w:b/>
          <w:bCs/>
          <w:sz w:val="26"/>
          <w:szCs w:val="26"/>
          <w:lang w:eastAsia="ru-RU"/>
        </w:rPr>
        <w:t xml:space="preserve">б) дополнить абзацем </w:t>
      </w:r>
      <w:r>
        <w:rPr>
          <w:rFonts w:ascii="Times New Roman" w:eastAsia="Times New Roman" w:hAnsi="Times New Roman"/>
          <w:b/>
          <w:bCs/>
          <w:sz w:val="26"/>
          <w:szCs w:val="26"/>
          <w:lang w:eastAsia="ru-RU"/>
        </w:rPr>
        <w:t>5</w:t>
      </w:r>
      <w:r w:rsidRPr="00BF0F38">
        <w:rPr>
          <w:rFonts w:ascii="Times New Roman" w:eastAsia="Times New Roman" w:hAnsi="Times New Roman"/>
          <w:b/>
          <w:bCs/>
          <w:sz w:val="26"/>
          <w:szCs w:val="26"/>
          <w:lang w:eastAsia="ru-RU"/>
        </w:rPr>
        <w:t xml:space="preserve"> следующего содержания:</w:t>
      </w:r>
    </w:p>
    <w:p w:rsidR="0046374B" w:rsidRDefault="0046374B" w:rsidP="0046374B">
      <w:pPr>
        <w:tabs>
          <w:tab w:val="left" w:pos="1134"/>
        </w:tabs>
        <w:jc w:val="both"/>
        <w:rPr>
          <w:bCs/>
          <w:sz w:val="26"/>
          <w:szCs w:val="26"/>
        </w:rPr>
      </w:pPr>
      <w:r w:rsidRPr="00BF0F38">
        <w:rPr>
          <w:sz w:val="26"/>
          <w:szCs w:val="26"/>
        </w:rPr>
        <w:t xml:space="preserve">      «Депутаты Совета депутатов</w:t>
      </w:r>
      <w:r>
        <w:rPr>
          <w:sz w:val="26"/>
          <w:szCs w:val="26"/>
        </w:rPr>
        <w:t xml:space="preserve"> </w:t>
      </w:r>
      <w:proofErr w:type="spellStart"/>
      <w:r>
        <w:rPr>
          <w:sz w:val="26"/>
          <w:szCs w:val="26"/>
        </w:rPr>
        <w:t>Баевского</w:t>
      </w:r>
      <w:proofErr w:type="spellEnd"/>
      <w:r w:rsidRPr="00BF0F38">
        <w:rPr>
          <w:sz w:val="26"/>
          <w:szCs w:val="26"/>
        </w:rPr>
        <w:t xml:space="preserve"> сельского поселения не вправе замещать государственные должности Российской Федерации, государственные должности субъектов Российской Федерации, иные муниципальные должности, должности государственной или муниципальной службы, если иное не предусмотрено федеральными законами</w:t>
      </w:r>
      <w:proofErr w:type="gramStart"/>
      <w:r w:rsidRPr="00BF0F38">
        <w:rPr>
          <w:sz w:val="26"/>
          <w:szCs w:val="26"/>
        </w:rPr>
        <w:t>.</w:t>
      </w:r>
      <w:r>
        <w:rPr>
          <w:sz w:val="26"/>
          <w:szCs w:val="26"/>
        </w:rPr>
        <w:t>»;</w:t>
      </w:r>
      <w:proofErr w:type="gramEnd"/>
    </w:p>
    <w:p w:rsidR="0046374B" w:rsidRDefault="0046374B" w:rsidP="0046374B">
      <w:pPr>
        <w:ind w:firstLine="709"/>
        <w:jc w:val="both"/>
        <w:rPr>
          <w:sz w:val="26"/>
          <w:szCs w:val="26"/>
        </w:rPr>
      </w:pPr>
    </w:p>
    <w:p w:rsidR="0046374B" w:rsidRDefault="0046374B" w:rsidP="0046374B">
      <w:pPr>
        <w:ind w:firstLine="567"/>
        <w:jc w:val="both"/>
        <w:rPr>
          <w:b/>
          <w:bCs/>
          <w:sz w:val="26"/>
          <w:szCs w:val="26"/>
        </w:rPr>
      </w:pPr>
      <w:r>
        <w:rPr>
          <w:b/>
          <w:bCs/>
          <w:sz w:val="26"/>
          <w:szCs w:val="26"/>
        </w:rPr>
        <w:t>4</w:t>
      </w:r>
      <w:r w:rsidRPr="002F7556">
        <w:rPr>
          <w:b/>
          <w:bCs/>
          <w:sz w:val="26"/>
          <w:szCs w:val="26"/>
        </w:rPr>
        <w:t>)</w:t>
      </w:r>
      <w:r>
        <w:rPr>
          <w:b/>
          <w:bCs/>
          <w:sz w:val="26"/>
          <w:szCs w:val="26"/>
        </w:rPr>
        <w:t xml:space="preserve"> </w:t>
      </w:r>
      <w:r w:rsidRPr="00112CC8">
        <w:rPr>
          <w:b/>
          <w:bCs/>
          <w:sz w:val="26"/>
          <w:szCs w:val="26"/>
        </w:rPr>
        <w:t xml:space="preserve">пункт </w:t>
      </w:r>
      <w:r>
        <w:rPr>
          <w:b/>
          <w:bCs/>
          <w:sz w:val="26"/>
          <w:szCs w:val="26"/>
        </w:rPr>
        <w:t>7</w:t>
      </w:r>
      <w:r w:rsidRPr="00112CC8">
        <w:rPr>
          <w:b/>
          <w:bCs/>
          <w:sz w:val="26"/>
          <w:szCs w:val="26"/>
        </w:rPr>
        <w:t xml:space="preserve"> </w:t>
      </w:r>
      <w:r>
        <w:rPr>
          <w:b/>
          <w:bCs/>
          <w:sz w:val="26"/>
          <w:szCs w:val="26"/>
        </w:rPr>
        <w:t>части 1</w:t>
      </w:r>
      <w:r w:rsidRPr="002F7556">
        <w:rPr>
          <w:b/>
          <w:bCs/>
          <w:sz w:val="26"/>
          <w:szCs w:val="26"/>
        </w:rPr>
        <w:t xml:space="preserve"> стать</w:t>
      </w:r>
      <w:r>
        <w:rPr>
          <w:b/>
          <w:bCs/>
          <w:sz w:val="26"/>
          <w:szCs w:val="26"/>
        </w:rPr>
        <w:t>и 24</w:t>
      </w:r>
      <w:r w:rsidRPr="002F7556">
        <w:rPr>
          <w:bCs/>
          <w:sz w:val="26"/>
          <w:szCs w:val="26"/>
        </w:rPr>
        <w:t xml:space="preserve"> </w:t>
      </w:r>
      <w:r w:rsidRPr="00112CC8">
        <w:rPr>
          <w:b/>
          <w:bCs/>
          <w:sz w:val="26"/>
          <w:szCs w:val="26"/>
        </w:rPr>
        <w:t>изложить в следующей редакции:</w:t>
      </w:r>
    </w:p>
    <w:p w:rsidR="0046374B" w:rsidRDefault="0046374B" w:rsidP="0046374B">
      <w:pPr>
        <w:ind w:firstLine="709"/>
        <w:jc w:val="both"/>
        <w:rPr>
          <w:sz w:val="26"/>
          <w:szCs w:val="26"/>
        </w:rPr>
      </w:pPr>
      <w:proofErr w:type="gramStart"/>
      <w:r w:rsidRPr="001A3308">
        <w:rPr>
          <w:bCs/>
          <w:sz w:val="26"/>
          <w:szCs w:val="26"/>
        </w:rPr>
        <w:t>«</w:t>
      </w:r>
      <w:r>
        <w:rPr>
          <w:bCs/>
          <w:sz w:val="26"/>
          <w:szCs w:val="26"/>
        </w:rPr>
        <w:t>7</w:t>
      </w:r>
      <w:r w:rsidRPr="001A3308">
        <w:rPr>
          <w:bCs/>
          <w:sz w:val="26"/>
          <w:szCs w:val="26"/>
        </w:rPr>
        <w:t>)</w:t>
      </w:r>
      <w:r w:rsidRPr="001A3308">
        <w:rPr>
          <w:sz w:val="26"/>
          <w:szCs w:val="26"/>
        </w:rPr>
        <w:t xml:space="preserve"> </w:t>
      </w:r>
      <w:r w:rsidRPr="00647716">
        <w:rPr>
          <w:sz w:val="26"/>
          <w:szCs w:val="26"/>
        </w:rPr>
        <w:t>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w:t>
      </w:r>
      <w:proofErr w:type="gramEnd"/>
      <w:r w:rsidRPr="00647716">
        <w:rPr>
          <w:sz w:val="26"/>
          <w:szCs w:val="26"/>
        </w:rPr>
        <w:t xml:space="preserve">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roofErr w:type="gramStart"/>
      <w:r>
        <w:rPr>
          <w:sz w:val="26"/>
          <w:szCs w:val="26"/>
        </w:rPr>
        <w:t>;»</w:t>
      </w:r>
      <w:proofErr w:type="gramEnd"/>
      <w:r>
        <w:rPr>
          <w:sz w:val="26"/>
          <w:szCs w:val="26"/>
        </w:rPr>
        <w:t>;</w:t>
      </w:r>
    </w:p>
    <w:p w:rsidR="0046374B" w:rsidRDefault="0046374B" w:rsidP="0046374B">
      <w:pPr>
        <w:ind w:firstLine="709"/>
        <w:jc w:val="both"/>
        <w:rPr>
          <w:sz w:val="26"/>
          <w:szCs w:val="26"/>
        </w:rPr>
      </w:pPr>
    </w:p>
    <w:p w:rsidR="0046374B" w:rsidRDefault="0046374B" w:rsidP="0046374B">
      <w:pPr>
        <w:ind w:firstLine="567"/>
        <w:jc w:val="both"/>
        <w:rPr>
          <w:b/>
          <w:bCs/>
          <w:sz w:val="26"/>
          <w:szCs w:val="26"/>
        </w:rPr>
      </w:pPr>
      <w:r>
        <w:rPr>
          <w:b/>
          <w:bCs/>
          <w:sz w:val="26"/>
          <w:szCs w:val="26"/>
        </w:rPr>
        <w:t>5</w:t>
      </w:r>
      <w:r w:rsidRPr="002F7556">
        <w:rPr>
          <w:b/>
          <w:bCs/>
          <w:sz w:val="26"/>
          <w:szCs w:val="26"/>
        </w:rPr>
        <w:t xml:space="preserve">) </w:t>
      </w:r>
      <w:r>
        <w:rPr>
          <w:b/>
          <w:bCs/>
          <w:sz w:val="26"/>
          <w:szCs w:val="26"/>
        </w:rPr>
        <w:t xml:space="preserve">статью 25 </w:t>
      </w:r>
    </w:p>
    <w:p w:rsidR="0046374B" w:rsidRPr="002F7556" w:rsidRDefault="0046374B" w:rsidP="0046374B">
      <w:pPr>
        <w:ind w:firstLine="567"/>
        <w:jc w:val="both"/>
        <w:rPr>
          <w:b/>
          <w:bCs/>
          <w:sz w:val="26"/>
          <w:szCs w:val="26"/>
        </w:rPr>
      </w:pPr>
      <w:r>
        <w:rPr>
          <w:b/>
          <w:bCs/>
          <w:sz w:val="26"/>
          <w:szCs w:val="26"/>
        </w:rPr>
        <w:t xml:space="preserve">а) дополнить частью 6.1 следующего содержания: </w:t>
      </w:r>
    </w:p>
    <w:p w:rsidR="0046374B" w:rsidRDefault="0046374B" w:rsidP="0046374B">
      <w:pPr>
        <w:ind w:firstLine="709"/>
        <w:jc w:val="both"/>
        <w:rPr>
          <w:sz w:val="26"/>
          <w:szCs w:val="26"/>
        </w:rPr>
      </w:pPr>
      <w:r w:rsidRPr="002F7556">
        <w:rPr>
          <w:sz w:val="26"/>
          <w:szCs w:val="26"/>
        </w:rPr>
        <w:t>«</w:t>
      </w:r>
      <w:r>
        <w:rPr>
          <w:sz w:val="26"/>
          <w:szCs w:val="26"/>
        </w:rPr>
        <w:t>6</w:t>
      </w:r>
      <w:r w:rsidRPr="002F7556">
        <w:rPr>
          <w:sz w:val="26"/>
          <w:szCs w:val="26"/>
        </w:rPr>
        <w:t>.</w:t>
      </w:r>
      <w:r>
        <w:rPr>
          <w:sz w:val="26"/>
          <w:szCs w:val="26"/>
        </w:rPr>
        <w:t>1.</w:t>
      </w:r>
      <w:r w:rsidRPr="00112CC8">
        <w:rPr>
          <w:sz w:val="26"/>
          <w:szCs w:val="26"/>
        </w:rPr>
        <w:t xml:space="preserve"> </w:t>
      </w:r>
      <w:proofErr w:type="gramStart"/>
      <w:r w:rsidRPr="001D5C8A">
        <w:rPr>
          <w:sz w:val="26"/>
          <w:szCs w:val="26"/>
        </w:rPr>
        <w:t xml:space="preserve">Глава </w:t>
      </w:r>
      <w:proofErr w:type="spellStart"/>
      <w:r>
        <w:rPr>
          <w:sz w:val="26"/>
          <w:szCs w:val="26"/>
        </w:rPr>
        <w:t>Баевского</w:t>
      </w:r>
      <w:proofErr w:type="spellEnd"/>
      <w:r w:rsidRPr="001D5C8A">
        <w:rPr>
          <w:sz w:val="26"/>
          <w:szCs w:val="26"/>
        </w:rPr>
        <w:t xml:space="preserve"> </w:t>
      </w:r>
      <w:r>
        <w:rPr>
          <w:sz w:val="26"/>
          <w:szCs w:val="26"/>
        </w:rPr>
        <w:t xml:space="preserve">сельского поселения </w:t>
      </w:r>
      <w:r w:rsidRPr="001D5C8A">
        <w:rPr>
          <w:sz w:val="26"/>
          <w:szCs w:val="26"/>
        </w:rPr>
        <w:t xml:space="preserve">не может быть депутатом Государственной Думы Федерального Собрания Российской Федерации, </w:t>
      </w:r>
      <w:r w:rsidRPr="00112CC8">
        <w:rPr>
          <w:sz w:val="26"/>
          <w:szCs w:val="26"/>
        </w:rPr>
        <w:t xml:space="preserve">сенатором </w:t>
      </w:r>
      <w:r w:rsidRPr="001D5C8A">
        <w:rPr>
          <w:sz w:val="26"/>
          <w:szCs w:val="26"/>
        </w:rPr>
        <w:t>Российской Федерации, депутатом законодательных (представительных)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должности муниципальной службы</w:t>
      </w:r>
      <w:r>
        <w:rPr>
          <w:sz w:val="26"/>
          <w:szCs w:val="26"/>
        </w:rPr>
        <w:t xml:space="preserve">, </w:t>
      </w:r>
      <w:r w:rsidRPr="00112CC8">
        <w:rPr>
          <w:sz w:val="26"/>
          <w:szCs w:val="26"/>
        </w:rPr>
        <w:t>если иное не предусмотрено федеральными законами.</w:t>
      </w:r>
      <w:r>
        <w:rPr>
          <w:sz w:val="26"/>
          <w:szCs w:val="26"/>
        </w:rPr>
        <w:t>»;</w:t>
      </w:r>
      <w:proofErr w:type="gramEnd"/>
    </w:p>
    <w:p w:rsidR="0046374B" w:rsidRPr="00360707" w:rsidRDefault="0046374B" w:rsidP="0046374B">
      <w:pPr>
        <w:ind w:firstLine="709"/>
        <w:jc w:val="both"/>
        <w:rPr>
          <w:b/>
          <w:sz w:val="26"/>
          <w:szCs w:val="26"/>
        </w:rPr>
      </w:pPr>
      <w:r w:rsidRPr="00360707">
        <w:rPr>
          <w:b/>
          <w:sz w:val="26"/>
          <w:szCs w:val="26"/>
        </w:rPr>
        <w:t xml:space="preserve">б) </w:t>
      </w:r>
      <w:r w:rsidRPr="00360707">
        <w:rPr>
          <w:b/>
          <w:bCs/>
          <w:sz w:val="26"/>
          <w:szCs w:val="26"/>
        </w:rPr>
        <w:t>дополнить частью 6.</w:t>
      </w:r>
      <w:r>
        <w:rPr>
          <w:b/>
          <w:bCs/>
          <w:sz w:val="26"/>
          <w:szCs w:val="26"/>
        </w:rPr>
        <w:t>2</w:t>
      </w:r>
      <w:r w:rsidRPr="00360707">
        <w:rPr>
          <w:b/>
          <w:bCs/>
          <w:sz w:val="26"/>
          <w:szCs w:val="26"/>
        </w:rPr>
        <w:t xml:space="preserve"> следующего содержания:</w:t>
      </w:r>
    </w:p>
    <w:p w:rsidR="0046374B" w:rsidRPr="00F3628F" w:rsidRDefault="0046374B" w:rsidP="0046374B">
      <w:pPr>
        <w:pStyle w:val="a6"/>
        <w:tabs>
          <w:tab w:val="left" w:pos="1134"/>
        </w:tabs>
        <w:ind w:firstLine="709"/>
        <w:jc w:val="both"/>
        <w:rPr>
          <w:rStyle w:val="a3"/>
          <w:rFonts w:ascii="Times New Roman" w:hAnsi="Times New Roman" w:cs="Times New Roman"/>
          <w:color w:val="000000" w:themeColor="text1"/>
          <w:sz w:val="26"/>
          <w:szCs w:val="26"/>
          <w:u w:val="none"/>
        </w:rPr>
      </w:pPr>
      <w:r>
        <w:rPr>
          <w:rFonts w:ascii="Times New Roman" w:hAnsi="Times New Roman" w:cs="Times New Roman"/>
          <w:sz w:val="26"/>
          <w:szCs w:val="26"/>
        </w:rPr>
        <w:t xml:space="preserve">«6.2. </w:t>
      </w:r>
      <w:r w:rsidRPr="001D5C8A">
        <w:rPr>
          <w:rFonts w:ascii="Times New Roman" w:hAnsi="Times New Roman" w:cs="Times New Roman"/>
          <w:sz w:val="26"/>
          <w:szCs w:val="26"/>
        </w:rPr>
        <w:t xml:space="preserve">Глава </w:t>
      </w:r>
      <w:proofErr w:type="spellStart"/>
      <w:r>
        <w:rPr>
          <w:rFonts w:ascii="Times New Roman" w:hAnsi="Times New Roman" w:cs="Times New Roman"/>
          <w:sz w:val="26"/>
          <w:szCs w:val="26"/>
        </w:rPr>
        <w:t>Баевского</w:t>
      </w:r>
      <w:proofErr w:type="spellEnd"/>
      <w:r w:rsidRPr="00112CC8">
        <w:rPr>
          <w:rFonts w:ascii="Times New Roman" w:hAnsi="Times New Roman" w:cs="Times New Roman"/>
          <w:sz w:val="26"/>
          <w:szCs w:val="26"/>
        </w:rPr>
        <w:t xml:space="preserve"> </w:t>
      </w:r>
      <w:r>
        <w:rPr>
          <w:rFonts w:ascii="Times New Roman" w:hAnsi="Times New Roman" w:cs="Times New Roman"/>
          <w:sz w:val="26"/>
          <w:szCs w:val="26"/>
        </w:rPr>
        <w:t xml:space="preserve">сельского поселения </w:t>
      </w:r>
      <w:r w:rsidRPr="001D5C8A">
        <w:rPr>
          <w:rFonts w:ascii="Times New Roman" w:hAnsi="Times New Roman" w:cs="Times New Roman"/>
          <w:sz w:val="26"/>
          <w:szCs w:val="26"/>
        </w:rPr>
        <w:t xml:space="preserve">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w:t>
      </w:r>
      <w:r w:rsidRPr="00F3628F">
        <w:rPr>
          <w:rFonts w:ascii="Times New Roman" w:hAnsi="Times New Roman" w:cs="Times New Roman"/>
          <w:color w:val="000000" w:themeColor="text1"/>
          <w:sz w:val="26"/>
          <w:szCs w:val="26"/>
        </w:rPr>
        <w:t xml:space="preserve">от 6 октября 2003 года № 131-ФЗ </w:t>
      </w:r>
      <w:hyperlink r:id="rId22" w:tgtFrame="_blank" w:history="1">
        <w:r w:rsidRPr="00F3628F">
          <w:rPr>
            <w:rStyle w:val="a3"/>
            <w:rFonts w:ascii="Times New Roman" w:hAnsi="Times New Roman" w:cs="Times New Roman"/>
            <w:color w:val="000000" w:themeColor="text1"/>
            <w:sz w:val="26"/>
            <w:szCs w:val="26"/>
            <w:u w:val="none"/>
          </w:rPr>
          <w:t>«Об общих принципах организации местного самоуправления в Российской Федерации», иными федеральными законами</w:t>
        </w:r>
        <w:proofErr w:type="gramStart"/>
        <w:r w:rsidRPr="00F3628F">
          <w:rPr>
            <w:rStyle w:val="a3"/>
            <w:rFonts w:ascii="Times New Roman" w:hAnsi="Times New Roman" w:cs="Times New Roman"/>
            <w:color w:val="000000" w:themeColor="text1"/>
            <w:sz w:val="26"/>
            <w:szCs w:val="26"/>
            <w:u w:val="none"/>
          </w:rPr>
          <w:t>.</w:t>
        </w:r>
      </w:hyperlink>
      <w:r w:rsidRPr="00F3628F">
        <w:rPr>
          <w:rStyle w:val="a3"/>
          <w:rFonts w:ascii="Times New Roman" w:hAnsi="Times New Roman" w:cs="Times New Roman"/>
          <w:color w:val="000000" w:themeColor="text1"/>
          <w:sz w:val="26"/>
          <w:szCs w:val="26"/>
          <w:u w:val="none"/>
        </w:rPr>
        <w:t>»;</w:t>
      </w:r>
      <w:proofErr w:type="gramEnd"/>
    </w:p>
    <w:p w:rsidR="0046374B" w:rsidRDefault="0046374B" w:rsidP="0046374B">
      <w:pPr>
        <w:rPr>
          <w:lang w:eastAsia="en-US"/>
        </w:rPr>
      </w:pPr>
    </w:p>
    <w:p w:rsidR="0046374B" w:rsidRDefault="0046374B" w:rsidP="0046374B">
      <w:pPr>
        <w:ind w:firstLine="567"/>
        <w:jc w:val="both"/>
        <w:rPr>
          <w:b/>
          <w:bCs/>
          <w:sz w:val="26"/>
          <w:szCs w:val="26"/>
        </w:rPr>
      </w:pPr>
      <w:r>
        <w:rPr>
          <w:b/>
          <w:bCs/>
          <w:sz w:val="26"/>
          <w:szCs w:val="26"/>
        </w:rPr>
        <w:t>6</w:t>
      </w:r>
      <w:r w:rsidRPr="001A3308">
        <w:rPr>
          <w:b/>
          <w:bCs/>
          <w:sz w:val="26"/>
          <w:szCs w:val="26"/>
        </w:rPr>
        <w:t>)</w:t>
      </w:r>
      <w:r>
        <w:rPr>
          <w:b/>
          <w:bCs/>
          <w:sz w:val="26"/>
          <w:szCs w:val="26"/>
        </w:rPr>
        <w:t xml:space="preserve"> </w:t>
      </w:r>
      <w:r w:rsidRPr="001A3308">
        <w:rPr>
          <w:b/>
          <w:bCs/>
          <w:sz w:val="26"/>
          <w:szCs w:val="26"/>
        </w:rPr>
        <w:t xml:space="preserve">пункт </w:t>
      </w:r>
      <w:r>
        <w:rPr>
          <w:b/>
          <w:bCs/>
          <w:sz w:val="26"/>
          <w:szCs w:val="26"/>
        </w:rPr>
        <w:t>9 части 1 статьи 27</w:t>
      </w:r>
      <w:r w:rsidRPr="001A3308">
        <w:rPr>
          <w:b/>
          <w:bCs/>
          <w:sz w:val="26"/>
          <w:szCs w:val="26"/>
        </w:rPr>
        <w:t xml:space="preserve"> изложить в следующей редакции:</w:t>
      </w:r>
    </w:p>
    <w:p w:rsidR="0046374B" w:rsidRDefault="0046374B" w:rsidP="0046374B">
      <w:pPr>
        <w:ind w:firstLine="709"/>
        <w:jc w:val="both"/>
        <w:rPr>
          <w:sz w:val="26"/>
          <w:szCs w:val="26"/>
        </w:rPr>
      </w:pPr>
      <w:proofErr w:type="gramStart"/>
      <w:r w:rsidRPr="001A3308">
        <w:rPr>
          <w:bCs/>
          <w:sz w:val="26"/>
          <w:szCs w:val="26"/>
        </w:rPr>
        <w:lastRenderedPageBreak/>
        <w:t>«</w:t>
      </w:r>
      <w:r>
        <w:rPr>
          <w:bCs/>
          <w:sz w:val="26"/>
          <w:szCs w:val="26"/>
        </w:rPr>
        <w:t>9</w:t>
      </w:r>
      <w:r w:rsidRPr="001A3308">
        <w:rPr>
          <w:bCs/>
          <w:sz w:val="26"/>
          <w:szCs w:val="26"/>
        </w:rPr>
        <w:t>)</w:t>
      </w:r>
      <w:r w:rsidRPr="001A3308">
        <w:rPr>
          <w:sz w:val="26"/>
          <w:szCs w:val="26"/>
        </w:rPr>
        <w:t xml:space="preserve"> </w:t>
      </w:r>
      <w:r w:rsidRPr="00647716">
        <w:rPr>
          <w:sz w:val="26"/>
          <w:szCs w:val="26"/>
        </w:rPr>
        <w:t>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w:t>
      </w:r>
      <w:proofErr w:type="gramEnd"/>
      <w:r w:rsidRPr="00647716">
        <w:rPr>
          <w:sz w:val="26"/>
          <w:szCs w:val="26"/>
        </w:rPr>
        <w:t xml:space="preserve">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roofErr w:type="gramStart"/>
      <w:r>
        <w:rPr>
          <w:sz w:val="26"/>
          <w:szCs w:val="26"/>
        </w:rPr>
        <w:t>;»</w:t>
      </w:r>
      <w:proofErr w:type="gramEnd"/>
      <w:r>
        <w:rPr>
          <w:sz w:val="26"/>
          <w:szCs w:val="26"/>
        </w:rPr>
        <w:t>;</w:t>
      </w:r>
    </w:p>
    <w:p w:rsidR="0046374B" w:rsidRPr="00E3180C" w:rsidRDefault="0046374B" w:rsidP="0046374B">
      <w:pPr>
        <w:ind w:firstLine="567"/>
        <w:jc w:val="both"/>
        <w:rPr>
          <w:b/>
          <w:sz w:val="26"/>
          <w:szCs w:val="26"/>
        </w:rPr>
      </w:pPr>
    </w:p>
    <w:p w:rsidR="0046374B" w:rsidRPr="00E3180C" w:rsidRDefault="0046374B" w:rsidP="0046374B">
      <w:pPr>
        <w:ind w:firstLine="567"/>
        <w:jc w:val="both"/>
        <w:rPr>
          <w:b/>
          <w:sz w:val="26"/>
          <w:szCs w:val="26"/>
        </w:rPr>
      </w:pPr>
      <w:r w:rsidRPr="00E3180C">
        <w:rPr>
          <w:b/>
          <w:sz w:val="26"/>
          <w:szCs w:val="26"/>
        </w:rPr>
        <w:t>7) статью 31 признать утратившим силу;</w:t>
      </w:r>
    </w:p>
    <w:p w:rsidR="0046374B" w:rsidRDefault="0046374B" w:rsidP="0046374B">
      <w:pPr>
        <w:ind w:firstLine="567"/>
        <w:jc w:val="both"/>
        <w:rPr>
          <w:sz w:val="26"/>
          <w:szCs w:val="26"/>
        </w:rPr>
      </w:pPr>
    </w:p>
    <w:p w:rsidR="0046374B" w:rsidRPr="00E945A6" w:rsidRDefault="0046374B" w:rsidP="0046374B">
      <w:pPr>
        <w:ind w:firstLine="567"/>
        <w:jc w:val="both"/>
        <w:rPr>
          <w:b/>
          <w:sz w:val="26"/>
          <w:szCs w:val="26"/>
        </w:rPr>
      </w:pPr>
      <w:r>
        <w:rPr>
          <w:b/>
          <w:sz w:val="26"/>
          <w:szCs w:val="26"/>
        </w:rPr>
        <w:t>8</w:t>
      </w:r>
      <w:r w:rsidRPr="00E945A6">
        <w:rPr>
          <w:b/>
          <w:sz w:val="26"/>
          <w:szCs w:val="26"/>
        </w:rPr>
        <w:t xml:space="preserve">) в части 1 статьи </w:t>
      </w:r>
      <w:r>
        <w:rPr>
          <w:b/>
          <w:sz w:val="26"/>
          <w:szCs w:val="26"/>
        </w:rPr>
        <w:t>36.1</w:t>
      </w:r>
      <w:r w:rsidRPr="00E945A6">
        <w:rPr>
          <w:b/>
          <w:sz w:val="26"/>
          <w:szCs w:val="26"/>
        </w:rPr>
        <w:t>:</w:t>
      </w:r>
    </w:p>
    <w:p w:rsidR="0046374B" w:rsidRDefault="0046374B" w:rsidP="0046374B">
      <w:pPr>
        <w:ind w:firstLine="567"/>
        <w:jc w:val="both"/>
        <w:rPr>
          <w:b/>
          <w:bCs/>
          <w:sz w:val="26"/>
          <w:szCs w:val="26"/>
        </w:rPr>
      </w:pPr>
      <w:r>
        <w:rPr>
          <w:b/>
          <w:bCs/>
          <w:sz w:val="26"/>
          <w:szCs w:val="26"/>
        </w:rPr>
        <w:t>а</w:t>
      </w:r>
      <w:r w:rsidRPr="007D69CC">
        <w:rPr>
          <w:b/>
          <w:bCs/>
          <w:sz w:val="26"/>
          <w:szCs w:val="26"/>
        </w:rPr>
        <w:t xml:space="preserve">) пункт 6 </w:t>
      </w:r>
      <w:r w:rsidRPr="0067491F">
        <w:rPr>
          <w:b/>
          <w:bCs/>
          <w:sz w:val="26"/>
          <w:szCs w:val="26"/>
        </w:rPr>
        <w:t>изложить в следующей редакции:</w:t>
      </w:r>
    </w:p>
    <w:p w:rsidR="0046374B" w:rsidRDefault="0046374B" w:rsidP="0046374B">
      <w:pPr>
        <w:tabs>
          <w:tab w:val="left" w:pos="1134"/>
        </w:tabs>
        <w:ind w:firstLine="709"/>
        <w:jc w:val="both"/>
        <w:rPr>
          <w:sz w:val="26"/>
          <w:szCs w:val="26"/>
        </w:rPr>
      </w:pPr>
      <w:r w:rsidRPr="007D69CC">
        <w:rPr>
          <w:bCs/>
          <w:sz w:val="26"/>
          <w:szCs w:val="26"/>
        </w:rPr>
        <w:t>«</w:t>
      </w:r>
      <w:r w:rsidRPr="001D5C8A">
        <w:rPr>
          <w:sz w:val="26"/>
          <w:szCs w:val="26"/>
        </w:rPr>
        <w:t xml:space="preserve">6) </w:t>
      </w:r>
      <w:r w:rsidRPr="00647716">
        <w:rPr>
          <w:sz w:val="26"/>
          <w:szCs w:val="26"/>
        </w:rPr>
        <w:t>прекращения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roofErr w:type="gramStart"/>
      <w:r w:rsidRPr="00647716">
        <w:rPr>
          <w:sz w:val="26"/>
          <w:szCs w:val="26"/>
        </w:rPr>
        <w:t>;</w:t>
      </w:r>
      <w:r>
        <w:rPr>
          <w:sz w:val="26"/>
          <w:szCs w:val="26"/>
        </w:rPr>
        <w:t>»</w:t>
      </w:r>
      <w:proofErr w:type="gramEnd"/>
      <w:r>
        <w:rPr>
          <w:sz w:val="26"/>
          <w:szCs w:val="26"/>
        </w:rPr>
        <w:t>;</w:t>
      </w:r>
    </w:p>
    <w:p w:rsidR="0046374B" w:rsidRDefault="0046374B" w:rsidP="0046374B">
      <w:pPr>
        <w:ind w:firstLine="567"/>
        <w:jc w:val="both"/>
        <w:rPr>
          <w:b/>
          <w:bCs/>
          <w:sz w:val="26"/>
          <w:szCs w:val="26"/>
        </w:rPr>
      </w:pPr>
      <w:r>
        <w:rPr>
          <w:b/>
          <w:bCs/>
          <w:sz w:val="26"/>
          <w:szCs w:val="26"/>
        </w:rPr>
        <w:t>б</w:t>
      </w:r>
      <w:r w:rsidRPr="007D69CC">
        <w:rPr>
          <w:b/>
          <w:bCs/>
          <w:sz w:val="26"/>
          <w:szCs w:val="26"/>
        </w:rPr>
        <w:t xml:space="preserve">) пункт </w:t>
      </w:r>
      <w:r>
        <w:rPr>
          <w:b/>
          <w:bCs/>
          <w:sz w:val="26"/>
          <w:szCs w:val="26"/>
        </w:rPr>
        <w:t>7</w:t>
      </w:r>
      <w:r w:rsidRPr="007D69CC">
        <w:rPr>
          <w:b/>
          <w:bCs/>
          <w:sz w:val="26"/>
          <w:szCs w:val="26"/>
        </w:rPr>
        <w:t xml:space="preserve"> </w:t>
      </w:r>
      <w:r w:rsidRPr="0067491F">
        <w:rPr>
          <w:b/>
          <w:bCs/>
          <w:sz w:val="26"/>
          <w:szCs w:val="26"/>
        </w:rPr>
        <w:t>изложить в следующей редакции:</w:t>
      </w:r>
    </w:p>
    <w:p w:rsidR="0046374B" w:rsidRDefault="0046374B" w:rsidP="0046374B">
      <w:pPr>
        <w:tabs>
          <w:tab w:val="left" w:pos="1134"/>
        </w:tabs>
        <w:ind w:firstLine="567"/>
        <w:jc w:val="both"/>
        <w:rPr>
          <w:sz w:val="26"/>
          <w:szCs w:val="26"/>
        </w:rPr>
      </w:pPr>
      <w:r>
        <w:rPr>
          <w:sz w:val="26"/>
          <w:szCs w:val="26"/>
        </w:rPr>
        <w:t>«</w:t>
      </w:r>
      <w:r w:rsidRPr="001D5C8A">
        <w:rPr>
          <w:sz w:val="26"/>
          <w:szCs w:val="26"/>
        </w:rPr>
        <w:t xml:space="preserve">7) </w:t>
      </w:r>
      <w:r w:rsidRPr="00647716">
        <w:rPr>
          <w:sz w:val="26"/>
          <w:szCs w:val="26"/>
        </w:rPr>
        <w:t>наличия гражданства (подданства) иностранного государства либо вида на жительство или иного документа, подтверждающего право на постоянное проживание гражданина на территории иностранного государства, если иное не предусмотрено международным договором Российской Федерации</w:t>
      </w:r>
      <w:proofErr w:type="gramStart"/>
      <w:r w:rsidRPr="001D5C8A">
        <w:rPr>
          <w:sz w:val="26"/>
          <w:szCs w:val="26"/>
        </w:rPr>
        <w:t>;</w:t>
      </w:r>
      <w:r>
        <w:rPr>
          <w:sz w:val="26"/>
          <w:szCs w:val="26"/>
        </w:rPr>
        <w:t>»</w:t>
      </w:r>
      <w:proofErr w:type="gramEnd"/>
      <w:r>
        <w:rPr>
          <w:sz w:val="26"/>
          <w:szCs w:val="26"/>
        </w:rPr>
        <w:t>;</w:t>
      </w:r>
    </w:p>
    <w:p w:rsidR="0046374B" w:rsidRPr="00A22824" w:rsidRDefault="0046374B" w:rsidP="0046374B">
      <w:pPr>
        <w:tabs>
          <w:tab w:val="left" w:pos="1134"/>
        </w:tabs>
        <w:ind w:firstLine="567"/>
        <w:jc w:val="both"/>
        <w:rPr>
          <w:sz w:val="26"/>
          <w:szCs w:val="26"/>
        </w:rPr>
      </w:pPr>
    </w:p>
    <w:p w:rsidR="0046374B" w:rsidRPr="00C931AB" w:rsidRDefault="0046374B" w:rsidP="0046374B">
      <w:pPr>
        <w:tabs>
          <w:tab w:val="left" w:pos="1134"/>
        </w:tabs>
        <w:ind w:firstLine="567"/>
        <w:jc w:val="both"/>
        <w:rPr>
          <w:b/>
          <w:sz w:val="26"/>
          <w:szCs w:val="26"/>
        </w:rPr>
      </w:pPr>
      <w:r w:rsidRPr="00C931AB">
        <w:rPr>
          <w:b/>
          <w:sz w:val="26"/>
          <w:szCs w:val="26"/>
        </w:rPr>
        <w:t>в) дополнить пунктом 11 следующего содержания:</w:t>
      </w:r>
    </w:p>
    <w:p w:rsidR="0046374B" w:rsidRPr="00C931AB" w:rsidRDefault="0046374B" w:rsidP="0046374B">
      <w:pPr>
        <w:tabs>
          <w:tab w:val="left" w:pos="1134"/>
        </w:tabs>
        <w:ind w:firstLine="567"/>
        <w:jc w:val="both"/>
        <w:rPr>
          <w:sz w:val="26"/>
          <w:szCs w:val="26"/>
        </w:rPr>
      </w:pPr>
      <w:r>
        <w:rPr>
          <w:sz w:val="26"/>
          <w:szCs w:val="26"/>
        </w:rPr>
        <w:t>«11</w:t>
      </w:r>
      <w:r w:rsidRPr="00C931AB">
        <w:rPr>
          <w:sz w:val="26"/>
          <w:szCs w:val="26"/>
        </w:rPr>
        <w:t>) приобретения им статуса иностранного </w:t>
      </w:r>
      <w:hyperlink r:id="rId23" w:anchor="dst100137" w:history="1">
        <w:r w:rsidRPr="00C931AB">
          <w:rPr>
            <w:sz w:val="26"/>
            <w:szCs w:val="26"/>
          </w:rPr>
          <w:t>агента</w:t>
        </w:r>
      </w:hyperlink>
      <w:r w:rsidRPr="00C931AB">
        <w:rPr>
          <w:sz w:val="26"/>
          <w:szCs w:val="26"/>
        </w:rPr>
        <w:t>.»;</w:t>
      </w:r>
    </w:p>
    <w:p w:rsidR="0046374B" w:rsidRDefault="0046374B" w:rsidP="0046374B">
      <w:pPr>
        <w:ind w:firstLine="709"/>
        <w:jc w:val="both"/>
        <w:rPr>
          <w:sz w:val="26"/>
          <w:szCs w:val="26"/>
        </w:rPr>
      </w:pPr>
    </w:p>
    <w:bookmarkEnd w:id="1"/>
    <w:p w:rsidR="0046374B" w:rsidRDefault="0046374B" w:rsidP="0046374B">
      <w:pPr>
        <w:ind w:firstLine="567"/>
        <w:jc w:val="both"/>
        <w:rPr>
          <w:b/>
          <w:sz w:val="26"/>
          <w:szCs w:val="26"/>
        </w:rPr>
      </w:pPr>
      <w:r>
        <w:rPr>
          <w:b/>
          <w:sz w:val="26"/>
          <w:szCs w:val="26"/>
        </w:rPr>
        <w:t>9</w:t>
      </w:r>
      <w:r w:rsidRPr="007006DD">
        <w:rPr>
          <w:b/>
          <w:sz w:val="26"/>
          <w:szCs w:val="26"/>
        </w:rPr>
        <w:t>)</w:t>
      </w:r>
      <w:r>
        <w:rPr>
          <w:b/>
          <w:sz w:val="26"/>
          <w:szCs w:val="26"/>
        </w:rPr>
        <w:t xml:space="preserve"> в</w:t>
      </w:r>
      <w:r w:rsidRPr="007006DD">
        <w:rPr>
          <w:b/>
          <w:sz w:val="26"/>
          <w:szCs w:val="26"/>
        </w:rPr>
        <w:t xml:space="preserve"> части 1 статьи 41.2</w:t>
      </w:r>
      <w:r>
        <w:rPr>
          <w:b/>
          <w:sz w:val="26"/>
          <w:szCs w:val="26"/>
        </w:rPr>
        <w:t>:</w:t>
      </w:r>
    </w:p>
    <w:p w:rsidR="0046374B" w:rsidRDefault="0046374B" w:rsidP="0046374B">
      <w:pPr>
        <w:ind w:firstLine="567"/>
        <w:jc w:val="both"/>
        <w:rPr>
          <w:b/>
          <w:sz w:val="26"/>
          <w:szCs w:val="26"/>
        </w:rPr>
      </w:pPr>
      <w:r>
        <w:rPr>
          <w:b/>
          <w:sz w:val="26"/>
          <w:szCs w:val="26"/>
        </w:rPr>
        <w:t xml:space="preserve">а) </w:t>
      </w:r>
      <w:r w:rsidRPr="007006DD">
        <w:rPr>
          <w:b/>
          <w:sz w:val="26"/>
          <w:szCs w:val="26"/>
        </w:rPr>
        <w:t>пункт 2</w:t>
      </w:r>
      <w:r w:rsidRPr="00C931AB">
        <w:rPr>
          <w:b/>
          <w:sz w:val="26"/>
          <w:szCs w:val="26"/>
        </w:rPr>
        <w:t xml:space="preserve"> </w:t>
      </w:r>
      <w:r w:rsidRPr="007006DD">
        <w:rPr>
          <w:b/>
          <w:sz w:val="26"/>
          <w:szCs w:val="26"/>
        </w:rPr>
        <w:t>признать утратившим силу</w:t>
      </w:r>
      <w:r>
        <w:rPr>
          <w:b/>
          <w:sz w:val="26"/>
          <w:szCs w:val="26"/>
        </w:rPr>
        <w:t>;</w:t>
      </w:r>
    </w:p>
    <w:p w:rsidR="0046374B" w:rsidRPr="00C931AB" w:rsidRDefault="0046374B" w:rsidP="0046374B">
      <w:pPr>
        <w:tabs>
          <w:tab w:val="left" w:pos="1134"/>
        </w:tabs>
        <w:ind w:firstLine="567"/>
        <w:jc w:val="both"/>
        <w:rPr>
          <w:b/>
          <w:sz w:val="26"/>
          <w:szCs w:val="26"/>
        </w:rPr>
      </w:pPr>
      <w:r>
        <w:rPr>
          <w:b/>
          <w:sz w:val="26"/>
          <w:szCs w:val="26"/>
        </w:rPr>
        <w:t xml:space="preserve">б) дополнить пунктом 5 </w:t>
      </w:r>
      <w:r w:rsidRPr="00C931AB">
        <w:rPr>
          <w:b/>
          <w:sz w:val="26"/>
          <w:szCs w:val="26"/>
        </w:rPr>
        <w:t>следующего содержания:</w:t>
      </w:r>
    </w:p>
    <w:p w:rsidR="0046374B" w:rsidRPr="00C931AB" w:rsidRDefault="0046374B" w:rsidP="0046374B">
      <w:pPr>
        <w:ind w:firstLine="567"/>
        <w:jc w:val="both"/>
        <w:rPr>
          <w:sz w:val="26"/>
          <w:szCs w:val="26"/>
        </w:rPr>
      </w:pPr>
      <w:r w:rsidRPr="00C931AB">
        <w:rPr>
          <w:sz w:val="26"/>
          <w:szCs w:val="26"/>
        </w:rPr>
        <w:t>«5) приобретения муниципальным служащим статуса иностранного </w:t>
      </w:r>
      <w:hyperlink r:id="rId24" w:anchor="dst100137" w:history="1">
        <w:r w:rsidRPr="00C931AB">
          <w:rPr>
            <w:sz w:val="26"/>
            <w:szCs w:val="26"/>
          </w:rPr>
          <w:t>агента</w:t>
        </w:r>
      </w:hyperlink>
      <w:r>
        <w:rPr>
          <w:sz w:val="26"/>
          <w:szCs w:val="26"/>
        </w:rPr>
        <w:t>.»;</w:t>
      </w:r>
    </w:p>
    <w:p w:rsidR="0046374B" w:rsidRDefault="0046374B" w:rsidP="0046374B">
      <w:pPr>
        <w:ind w:firstLine="567"/>
        <w:jc w:val="both"/>
        <w:rPr>
          <w:b/>
          <w:sz w:val="26"/>
          <w:szCs w:val="26"/>
        </w:rPr>
      </w:pPr>
    </w:p>
    <w:p w:rsidR="0046374B" w:rsidRDefault="0046374B" w:rsidP="0046374B">
      <w:pPr>
        <w:ind w:firstLine="567"/>
        <w:jc w:val="both"/>
        <w:rPr>
          <w:b/>
          <w:sz w:val="26"/>
          <w:szCs w:val="26"/>
        </w:rPr>
      </w:pPr>
      <w:r>
        <w:rPr>
          <w:b/>
          <w:sz w:val="26"/>
          <w:szCs w:val="26"/>
        </w:rPr>
        <w:t>10) пункт 17 части 2 статьи 46.1 признать утратившим силу;</w:t>
      </w:r>
    </w:p>
    <w:p w:rsidR="0046374B" w:rsidRDefault="0046374B" w:rsidP="0046374B">
      <w:pPr>
        <w:ind w:firstLine="567"/>
        <w:jc w:val="both"/>
        <w:rPr>
          <w:b/>
          <w:sz w:val="26"/>
          <w:szCs w:val="26"/>
        </w:rPr>
      </w:pPr>
    </w:p>
    <w:p w:rsidR="0046374B" w:rsidRPr="00173C11" w:rsidRDefault="0046374B" w:rsidP="0046374B">
      <w:pPr>
        <w:pStyle w:val="listparagraph"/>
        <w:spacing w:before="0" w:beforeAutospacing="0" w:after="0" w:afterAutospacing="0"/>
        <w:ind w:firstLine="426"/>
        <w:jc w:val="both"/>
        <w:rPr>
          <w:b/>
          <w:sz w:val="26"/>
          <w:szCs w:val="26"/>
        </w:rPr>
      </w:pPr>
      <w:r>
        <w:rPr>
          <w:b/>
          <w:sz w:val="26"/>
          <w:szCs w:val="26"/>
        </w:rPr>
        <w:t xml:space="preserve">  11</w:t>
      </w:r>
      <w:r w:rsidRPr="00173C11">
        <w:rPr>
          <w:b/>
          <w:sz w:val="26"/>
          <w:szCs w:val="26"/>
        </w:rPr>
        <w:t>) в статье 48:</w:t>
      </w:r>
    </w:p>
    <w:p w:rsidR="0046374B" w:rsidRPr="00173C11" w:rsidRDefault="0046374B" w:rsidP="0046374B">
      <w:pPr>
        <w:pStyle w:val="listparagraph"/>
        <w:spacing w:before="0" w:beforeAutospacing="0" w:after="0" w:afterAutospacing="0"/>
        <w:ind w:firstLine="426"/>
        <w:jc w:val="both"/>
        <w:rPr>
          <w:b/>
          <w:sz w:val="26"/>
          <w:szCs w:val="26"/>
        </w:rPr>
      </w:pPr>
      <w:r>
        <w:rPr>
          <w:b/>
          <w:sz w:val="26"/>
          <w:szCs w:val="26"/>
        </w:rPr>
        <w:t xml:space="preserve">  </w:t>
      </w:r>
      <w:r w:rsidRPr="00173C11">
        <w:rPr>
          <w:b/>
          <w:sz w:val="26"/>
          <w:szCs w:val="26"/>
        </w:rPr>
        <w:t>а) абзац 1 части 3 изложить в следующей редакции:</w:t>
      </w:r>
    </w:p>
    <w:p w:rsidR="0046374B" w:rsidRPr="00173C11" w:rsidRDefault="0046374B" w:rsidP="0046374B">
      <w:pPr>
        <w:pStyle w:val="a4"/>
        <w:spacing w:before="0" w:beforeAutospacing="0" w:after="0" w:afterAutospacing="0"/>
        <w:ind w:firstLine="567"/>
        <w:jc w:val="both"/>
        <w:rPr>
          <w:sz w:val="26"/>
          <w:szCs w:val="26"/>
        </w:rPr>
      </w:pPr>
      <w:r w:rsidRPr="00173C11">
        <w:rPr>
          <w:sz w:val="26"/>
          <w:szCs w:val="26"/>
        </w:rPr>
        <w:t>«3. </w:t>
      </w:r>
      <w:proofErr w:type="gramStart"/>
      <w:r w:rsidRPr="00173C11">
        <w:rPr>
          <w:sz w:val="26"/>
          <w:szCs w:val="26"/>
        </w:rPr>
        <w:t xml:space="preserve">Проекты муниципальных нормативных правовых актов </w:t>
      </w:r>
      <w:proofErr w:type="spellStart"/>
      <w:r w:rsidRPr="00173C11">
        <w:rPr>
          <w:sz w:val="26"/>
          <w:szCs w:val="26"/>
        </w:rPr>
        <w:t>Баевского</w:t>
      </w:r>
      <w:proofErr w:type="spellEnd"/>
      <w:r w:rsidRPr="00173C11">
        <w:rPr>
          <w:sz w:val="26"/>
          <w:szCs w:val="26"/>
        </w:rPr>
        <w:t xml:space="preserve"> сельского поселения, устанавливающие новые или изменяющие ранее предусмотренные муниципальными нормативными правовыми актами обязательные требования для субъектов предпринимательской и иной экономической деятельности, обязанности для субъектов инвестиционной деятельности, могут подлежать оценке регулирующего воздействия, проводимой органами местного самоуправления </w:t>
      </w:r>
      <w:proofErr w:type="spellStart"/>
      <w:r w:rsidRPr="00173C11">
        <w:rPr>
          <w:sz w:val="26"/>
          <w:szCs w:val="26"/>
        </w:rPr>
        <w:t>Баевского</w:t>
      </w:r>
      <w:proofErr w:type="spellEnd"/>
      <w:r w:rsidRPr="00173C11">
        <w:rPr>
          <w:sz w:val="26"/>
          <w:szCs w:val="26"/>
        </w:rPr>
        <w:t xml:space="preserve"> сельского поселения в порядке, установленном муниципальными нормативными правовыми актами в соответствии с законом </w:t>
      </w:r>
      <w:r>
        <w:rPr>
          <w:sz w:val="26"/>
          <w:szCs w:val="26"/>
        </w:rPr>
        <w:t>Республики Мордовия</w:t>
      </w:r>
      <w:r w:rsidRPr="00173C11">
        <w:rPr>
          <w:sz w:val="26"/>
          <w:szCs w:val="26"/>
        </w:rPr>
        <w:t>, за исключением:»;</w:t>
      </w:r>
      <w:proofErr w:type="gramEnd"/>
    </w:p>
    <w:p w:rsidR="0046374B" w:rsidRPr="00173C11" w:rsidRDefault="0046374B" w:rsidP="0046374B">
      <w:pPr>
        <w:pStyle w:val="listparagraph"/>
        <w:spacing w:before="0" w:beforeAutospacing="0" w:after="0" w:afterAutospacing="0"/>
        <w:ind w:firstLine="567"/>
        <w:jc w:val="both"/>
        <w:rPr>
          <w:b/>
          <w:sz w:val="26"/>
          <w:szCs w:val="26"/>
        </w:rPr>
      </w:pPr>
      <w:r w:rsidRPr="00173C11">
        <w:rPr>
          <w:b/>
          <w:sz w:val="26"/>
          <w:szCs w:val="26"/>
        </w:rPr>
        <w:t>б) часть 4 изложить в следующей редакции:</w:t>
      </w:r>
    </w:p>
    <w:p w:rsidR="0046374B" w:rsidRDefault="0046374B" w:rsidP="0046374B">
      <w:pPr>
        <w:pStyle w:val="a4"/>
        <w:spacing w:before="0" w:beforeAutospacing="0" w:after="0" w:afterAutospacing="0"/>
        <w:ind w:firstLine="567"/>
        <w:jc w:val="both"/>
        <w:rPr>
          <w:sz w:val="26"/>
          <w:szCs w:val="26"/>
        </w:rPr>
      </w:pPr>
      <w:r w:rsidRPr="00173C11">
        <w:rPr>
          <w:sz w:val="26"/>
          <w:szCs w:val="26"/>
        </w:rPr>
        <w:lastRenderedPageBreak/>
        <w:t>«</w:t>
      </w:r>
      <w:r>
        <w:rPr>
          <w:sz w:val="26"/>
          <w:szCs w:val="26"/>
        </w:rPr>
        <w:t xml:space="preserve">4. </w:t>
      </w:r>
      <w:r w:rsidRPr="00173C11">
        <w:rPr>
          <w:sz w:val="26"/>
          <w:szCs w:val="26"/>
        </w:rPr>
        <w:t>Оценка регулирующего воздействия проектов муниципальных нормативных правовых актов проводится в целях выявления положений, вводящих избыточные обязанности, запреты и ограничения для субъектов предпринимательской и иной экономической деятельности или способствующих их введению, а также положений, способствующих возникновению необоснованных расходов субъектов предпринимательской и иной экономической де</w:t>
      </w:r>
      <w:r>
        <w:rPr>
          <w:sz w:val="26"/>
          <w:szCs w:val="26"/>
        </w:rPr>
        <w:t>ятельности и местных бюджетов</w:t>
      </w:r>
      <w:proofErr w:type="gramStart"/>
      <w:r>
        <w:rPr>
          <w:sz w:val="26"/>
          <w:szCs w:val="26"/>
        </w:rPr>
        <w:t>.»;</w:t>
      </w:r>
      <w:proofErr w:type="gramEnd"/>
    </w:p>
    <w:p w:rsidR="0046374B" w:rsidRDefault="0046374B" w:rsidP="0046374B">
      <w:pPr>
        <w:pStyle w:val="a4"/>
        <w:spacing w:before="0" w:beforeAutospacing="0" w:after="0" w:afterAutospacing="0"/>
        <w:ind w:firstLine="567"/>
        <w:jc w:val="both"/>
        <w:rPr>
          <w:sz w:val="26"/>
          <w:szCs w:val="26"/>
        </w:rPr>
      </w:pPr>
    </w:p>
    <w:p w:rsidR="0046374B" w:rsidRPr="00C931AB" w:rsidRDefault="0046374B" w:rsidP="0046374B">
      <w:pPr>
        <w:pStyle w:val="a4"/>
        <w:spacing w:before="0" w:beforeAutospacing="0" w:after="0" w:afterAutospacing="0"/>
        <w:ind w:firstLine="567"/>
        <w:jc w:val="both"/>
        <w:rPr>
          <w:b/>
          <w:sz w:val="26"/>
          <w:szCs w:val="26"/>
        </w:rPr>
      </w:pPr>
      <w:r w:rsidRPr="00C931AB">
        <w:rPr>
          <w:b/>
          <w:sz w:val="26"/>
          <w:szCs w:val="26"/>
        </w:rPr>
        <w:t>12) часть 5 статьи 49 изложить в следующей редакции:</w:t>
      </w:r>
    </w:p>
    <w:p w:rsidR="0046374B" w:rsidRPr="00C931AB" w:rsidRDefault="0046374B" w:rsidP="0046374B">
      <w:pPr>
        <w:ind w:firstLine="567"/>
        <w:jc w:val="both"/>
        <w:rPr>
          <w:sz w:val="26"/>
          <w:szCs w:val="26"/>
        </w:rPr>
      </w:pPr>
      <w:r>
        <w:rPr>
          <w:sz w:val="26"/>
          <w:szCs w:val="26"/>
        </w:rPr>
        <w:t>«5.</w:t>
      </w:r>
      <w:r w:rsidRPr="00C931AB">
        <w:rPr>
          <w:sz w:val="26"/>
          <w:szCs w:val="26"/>
        </w:rPr>
        <w:t xml:space="preserve"> Официальным опубликованием муниципальных правовых актов </w:t>
      </w:r>
      <w:proofErr w:type="spellStart"/>
      <w:r w:rsidRPr="00C931AB">
        <w:rPr>
          <w:sz w:val="26"/>
          <w:szCs w:val="26"/>
        </w:rPr>
        <w:t>Баевского</w:t>
      </w:r>
      <w:proofErr w:type="spellEnd"/>
      <w:r w:rsidRPr="00C931AB">
        <w:rPr>
          <w:sz w:val="26"/>
          <w:szCs w:val="26"/>
        </w:rPr>
        <w:t xml:space="preserve"> сельского поселения, определённых частями 1 и 3 настоящей статьи, является первая публикация полного текста соответствующего правового акта в Информационном бюллетене </w:t>
      </w:r>
      <w:proofErr w:type="spellStart"/>
      <w:r w:rsidRPr="00C931AB">
        <w:rPr>
          <w:sz w:val="26"/>
          <w:szCs w:val="26"/>
        </w:rPr>
        <w:t>Баевского</w:t>
      </w:r>
      <w:proofErr w:type="spellEnd"/>
      <w:r w:rsidRPr="00C931AB">
        <w:rPr>
          <w:sz w:val="26"/>
          <w:szCs w:val="26"/>
        </w:rPr>
        <w:t xml:space="preserve">  сельского поселения </w:t>
      </w:r>
      <w:proofErr w:type="spellStart"/>
      <w:r w:rsidRPr="00C931AB">
        <w:rPr>
          <w:sz w:val="26"/>
          <w:szCs w:val="26"/>
        </w:rPr>
        <w:t>Ардатовского</w:t>
      </w:r>
      <w:proofErr w:type="spellEnd"/>
      <w:r w:rsidRPr="00C931AB">
        <w:rPr>
          <w:sz w:val="26"/>
          <w:szCs w:val="26"/>
        </w:rPr>
        <w:t xml:space="preserve"> муниципального района.</w:t>
      </w:r>
    </w:p>
    <w:p w:rsidR="0046374B" w:rsidRPr="00C931AB" w:rsidRDefault="0046374B" w:rsidP="0046374B">
      <w:pPr>
        <w:ind w:firstLine="567"/>
        <w:jc w:val="both"/>
        <w:rPr>
          <w:sz w:val="26"/>
          <w:szCs w:val="26"/>
        </w:rPr>
      </w:pPr>
      <w:r w:rsidRPr="00C931AB">
        <w:rPr>
          <w:sz w:val="26"/>
          <w:szCs w:val="26"/>
        </w:rPr>
        <w:t>Для официального опубликования (обнародования) муниципальных правовых актов дополнительно используется сетевое издание - Портал официального опубликования муниципальных правовых актов Республики Мордовия с доменным именем mpa-mordovia.ru, зарегистрированный в качестве сетевого издания (серия Эл № ФС77- 84523 от 29 декабря 2022 г.). В случае опубликования (размещения) полного текста муниципального правового акта в указанном сетевом издании объемные графические и табличные приложения к нему в печ</w:t>
      </w:r>
      <w:r>
        <w:rPr>
          <w:sz w:val="26"/>
          <w:szCs w:val="26"/>
        </w:rPr>
        <w:t>атном виде могут не приводиться</w:t>
      </w:r>
      <w:r w:rsidRPr="00C931AB">
        <w:rPr>
          <w:sz w:val="26"/>
          <w:szCs w:val="26"/>
        </w:rPr>
        <w:t>».</w:t>
      </w:r>
    </w:p>
    <w:p w:rsidR="0046374B" w:rsidRPr="00C931AB" w:rsidRDefault="0046374B" w:rsidP="0046374B">
      <w:pPr>
        <w:ind w:firstLine="567"/>
        <w:jc w:val="both"/>
        <w:rPr>
          <w:sz w:val="26"/>
          <w:szCs w:val="26"/>
        </w:rPr>
      </w:pPr>
      <w:r w:rsidRPr="00C931AB">
        <w:rPr>
          <w:sz w:val="26"/>
          <w:szCs w:val="26"/>
        </w:rPr>
        <w:t xml:space="preserve">В качестве дополнительного источника официального опубликования Устава </w:t>
      </w:r>
      <w:proofErr w:type="spellStart"/>
      <w:r w:rsidRPr="00C931AB">
        <w:rPr>
          <w:sz w:val="26"/>
          <w:szCs w:val="26"/>
        </w:rPr>
        <w:t>Баевского</w:t>
      </w:r>
      <w:proofErr w:type="spellEnd"/>
      <w:r w:rsidRPr="00C931AB">
        <w:rPr>
          <w:sz w:val="26"/>
          <w:szCs w:val="26"/>
        </w:rPr>
        <w:t xml:space="preserve"> сельского поселения, решений Совета депутатов </w:t>
      </w:r>
      <w:proofErr w:type="spellStart"/>
      <w:r w:rsidRPr="00C931AB">
        <w:rPr>
          <w:sz w:val="26"/>
          <w:szCs w:val="26"/>
        </w:rPr>
        <w:t>Баевского</w:t>
      </w:r>
      <w:proofErr w:type="spellEnd"/>
      <w:r w:rsidRPr="00C931AB">
        <w:rPr>
          <w:sz w:val="26"/>
          <w:szCs w:val="26"/>
        </w:rPr>
        <w:t xml:space="preserve"> сельского поселения о внесении изменений и дополнений в Устав </w:t>
      </w:r>
      <w:proofErr w:type="spellStart"/>
      <w:r w:rsidRPr="00C931AB">
        <w:rPr>
          <w:sz w:val="26"/>
          <w:szCs w:val="26"/>
        </w:rPr>
        <w:t>Баевского</w:t>
      </w:r>
      <w:proofErr w:type="spellEnd"/>
      <w:r w:rsidRPr="00C931AB">
        <w:rPr>
          <w:sz w:val="26"/>
          <w:szCs w:val="26"/>
        </w:rPr>
        <w:t xml:space="preserve"> сельского поселения, органы местного самоуправления используют сетевое издание – портал Минюста России «Нормативные правовые акты в Российской Федерации» с доменным именем </w:t>
      </w:r>
      <w:hyperlink r:id="rId25" w:history="1">
        <w:r w:rsidRPr="00C931AB">
          <w:rPr>
            <w:sz w:val="26"/>
            <w:szCs w:val="26"/>
          </w:rPr>
          <w:t>http://pravo-minjust.ru</w:t>
        </w:r>
      </w:hyperlink>
      <w:r w:rsidRPr="00C931AB">
        <w:rPr>
          <w:sz w:val="26"/>
          <w:szCs w:val="26"/>
        </w:rPr>
        <w:t>, </w:t>
      </w:r>
      <w:proofErr w:type="spellStart"/>
      <w:r w:rsidRPr="00C931AB">
        <w:rPr>
          <w:sz w:val="26"/>
          <w:szCs w:val="26"/>
        </w:rPr>
        <w:t>http</w:t>
      </w:r>
      <w:proofErr w:type="spellEnd"/>
      <w:r w:rsidRPr="00C931AB">
        <w:rPr>
          <w:sz w:val="26"/>
          <w:szCs w:val="26"/>
        </w:rPr>
        <w:t>//право-</w:t>
      </w:r>
      <w:proofErr w:type="spellStart"/>
      <w:r w:rsidRPr="00C931AB">
        <w:rPr>
          <w:sz w:val="26"/>
          <w:szCs w:val="26"/>
        </w:rPr>
        <w:t>минюст</w:t>
      </w:r>
      <w:proofErr w:type="gramStart"/>
      <w:r w:rsidRPr="00C931AB">
        <w:rPr>
          <w:sz w:val="26"/>
          <w:szCs w:val="26"/>
        </w:rPr>
        <w:t>.р</w:t>
      </w:r>
      <w:proofErr w:type="gramEnd"/>
      <w:r w:rsidRPr="00C931AB">
        <w:rPr>
          <w:sz w:val="26"/>
          <w:szCs w:val="26"/>
        </w:rPr>
        <w:t>ф</w:t>
      </w:r>
      <w:proofErr w:type="spellEnd"/>
      <w:r w:rsidRPr="00C931AB">
        <w:rPr>
          <w:sz w:val="26"/>
          <w:szCs w:val="26"/>
        </w:rPr>
        <w:t>, регистрационный номер и дата его регистрации в качестве сетевого издания – Эл № ФС77-72471 от 05.03.2018».</w:t>
      </w:r>
    </w:p>
    <w:p w:rsidR="0046374B" w:rsidRPr="00C931AB" w:rsidRDefault="0046374B" w:rsidP="0046374B">
      <w:pPr>
        <w:ind w:firstLine="567"/>
        <w:jc w:val="both"/>
        <w:rPr>
          <w:sz w:val="26"/>
          <w:szCs w:val="26"/>
        </w:rPr>
      </w:pPr>
      <w:proofErr w:type="gramStart"/>
      <w:r w:rsidRPr="00C931AB">
        <w:rPr>
          <w:sz w:val="26"/>
          <w:szCs w:val="26"/>
        </w:rPr>
        <w:t xml:space="preserve">В целях обеспечения возможности ознакомления граждан с муниципальными правовыми актами, затрагивающими права, свободы и обязанности человека и гражданина, копия соответствующего правового акта после вступления его в силу в обязательном порядке органом, издавшим акт, в десятидневный срок направляется в библиотеки на территории </w:t>
      </w:r>
      <w:proofErr w:type="spellStart"/>
      <w:r w:rsidRPr="00C931AB">
        <w:rPr>
          <w:sz w:val="26"/>
          <w:szCs w:val="26"/>
        </w:rPr>
        <w:t>Баевского</w:t>
      </w:r>
      <w:proofErr w:type="spellEnd"/>
      <w:r w:rsidRPr="00C931AB">
        <w:rPr>
          <w:sz w:val="26"/>
          <w:szCs w:val="26"/>
        </w:rPr>
        <w:t> сельского поселения, за исключением муниципальных правовых актов или их отдельных положений, содержащих сведения, распространение которых ограничено федеральным законом.</w:t>
      </w:r>
      <w:r>
        <w:rPr>
          <w:sz w:val="26"/>
          <w:szCs w:val="26"/>
        </w:rPr>
        <w:t>».</w:t>
      </w:r>
      <w:proofErr w:type="gramEnd"/>
    </w:p>
    <w:p w:rsidR="0046374B" w:rsidRDefault="0046374B" w:rsidP="0046374B">
      <w:pPr>
        <w:pStyle w:val="a4"/>
        <w:spacing w:before="0" w:beforeAutospacing="0" w:after="0" w:afterAutospacing="0"/>
        <w:ind w:firstLine="567"/>
        <w:jc w:val="both"/>
        <w:rPr>
          <w:sz w:val="26"/>
          <w:szCs w:val="26"/>
        </w:rPr>
      </w:pPr>
    </w:p>
    <w:p w:rsidR="0046374B" w:rsidRPr="002F7556" w:rsidRDefault="0046374B" w:rsidP="0046374B">
      <w:pPr>
        <w:ind w:firstLine="709"/>
        <w:contextualSpacing/>
        <w:jc w:val="both"/>
        <w:rPr>
          <w:bCs/>
          <w:sz w:val="26"/>
          <w:szCs w:val="26"/>
        </w:rPr>
      </w:pPr>
      <w:r w:rsidRPr="002F7556">
        <w:rPr>
          <w:bCs/>
          <w:sz w:val="26"/>
          <w:szCs w:val="26"/>
        </w:rPr>
        <w:t xml:space="preserve">2. </w:t>
      </w:r>
      <w:r>
        <w:rPr>
          <w:bCs/>
          <w:sz w:val="26"/>
          <w:szCs w:val="26"/>
        </w:rPr>
        <w:t>Главе</w:t>
      </w:r>
      <w:r w:rsidRPr="002F7556">
        <w:rPr>
          <w:bCs/>
          <w:sz w:val="26"/>
          <w:szCs w:val="26"/>
        </w:rPr>
        <w:t xml:space="preserve"> </w:t>
      </w:r>
      <w:proofErr w:type="spellStart"/>
      <w:r>
        <w:rPr>
          <w:bCs/>
          <w:sz w:val="26"/>
          <w:szCs w:val="26"/>
        </w:rPr>
        <w:t>Баевского</w:t>
      </w:r>
      <w:proofErr w:type="spellEnd"/>
      <w:r w:rsidRPr="002F7556">
        <w:rPr>
          <w:bCs/>
          <w:sz w:val="26"/>
          <w:szCs w:val="26"/>
        </w:rPr>
        <w:t xml:space="preserve"> сельского поселения обеспечить государственную регистрацию изменений, указанных в части 1 настоящего решения.</w:t>
      </w:r>
    </w:p>
    <w:p w:rsidR="0046374B" w:rsidRPr="002F7556" w:rsidRDefault="0046374B" w:rsidP="0046374B">
      <w:pPr>
        <w:ind w:firstLine="709"/>
        <w:jc w:val="both"/>
        <w:rPr>
          <w:sz w:val="26"/>
          <w:szCs w:val="26"/>
        </w:rPr>
      </w:pPr>
      <w:r w:rsidRPr="002F7556">
        <w:rPr>
          <w:bCs/>
          <w:sz w:val="26"/>
          <w:szCs w:val="26"/>
        </w:rPr>
        <w:t xml:space="preserve">3. </w:t>
      </w:r>
      <w:r w:rsidRPr="002F7556">
        <w:rPr>
          <w:sz w:val="26"/>
          <w:szCs w:val="26"/>
        </w:rPr>
        <w:t xml:space="preserve">Настоящее решение подлежит официальному опубликованию после его государственной регистрации и вступает в силу после официального опубликования. </w:t>
      </w:r>
    </w:p>
    <w:p w:rsidR="0046374B" w:rsidRPr="002F7556" w:rsidRDefault="0046374B" w:rsidP="0046374B">
      <w:pPr>
        <w:ind w:firstLine="709"/>
        <w:contextualSpacing/>
        <w:jc w:val="both"/>
        <w:rPr>
          <w:bCs/>
          <w:sz w:val="26"/>
          <w:szCs w:val="26"/>
        </w:rPr>
      </w:pPr>
    </w:p>
    <w:p w:rsidR="0046374B" w:rsidRPr="00E3180C" w:rsidRDefault="0046374B" w:rsidP="0046374B">
      <w:pPr>
        <w:jc w:val="both"/>
        <w:rPr>
          <w:sz w:val="26"/>
          <w:szCs w:val="26"/>
        </w:rPr>
      </w:pPr>
    </w:p>
    <w:p w:rsidR="0046374B" w:rsidRDefault="0046374B" w:rsidP="0046374B">
      <w:pPr>
        <w:jc w:val="both"/>
        <w:rPr>
          <w:sz w:val="26"/>
          <w:szCs w:val="26"/>
        </w:rPr>
      </w:pPr>
      <w:r>
        <w:rPr>
          <w:sz w:val="26"/>
          <w:szCs w:val="26"/>
        </w:rPr>
        <w:t xml:space="preserve">Глава </w:t>
      </w:r>
      <w:proofErr w:type="spellStart"/>
      <w:r w:rsidRPr="00E3180C">
        <w:rPr>
          <w:sz w:val="26"/>
          <w:szCs w:val="26"/>
        </w:rPr>
        <w:t>Баевского</w:t>
      </w:r>
      <w:proofErr w:type="spellEnd"/>
      <w:r w:rsidRPr="00E3180C">
        <w:rPr>
          <w:sz w:val="26"/>
          <w:szCs w:val="26"/>
        </w:rPr>
        <w:t xml:space="preserve"> </w:t>
      </w:r>
      <w:r>
        <w:rPr>
          <w:sz w:val="26"/>
          <w:szCs w:val="26"/>
        </w:rPr>
        <w:t xml:space="preserve">сельского поселения </w:t>
      </w:r>
    </w:p>
    <w:p w:rsidR="0046374B" w:rsidRDefault="0046374B" w:rsidP="0046374B">
      <w:pPr>
        <w:jc w:val="both"/>
        <w:rPr>
          <w:sz w:val="26"/>
          <w:szCs w:val="26"/>
        </w:rPr>
      </w:pPr>
      <w:proofErr w:type="spellStart"/>
      <w:r>
        <w:rPr>
          <w:sz w:val="26"/>
          <w:szCs w:val="26"/>
        </w:rPr>
        <w:t>Ардатовского</w:t>
      </w:r>
      <w:proofErr w:type="spellEnd"/>
      <w:r>
        <w:rPr>
          <w:sz w:val="26"/>
          <w:szCs w:val="26"/>
        </w:rPr>
        <w:t xml:space="preserve"> муниципального района</w:t>
      </w:r>
    </w:p>
    <w:p w:rsidR="00415E94" w:rsidRDefault="0046374B" w:rsidP="0046374B">
      <w:pPr>
        <w:jc w:val="both"/>
        <w:rPr>
          <w:sz w:val="26"/>
          <w:szCs w:val="26"/>
        </w:rPr>
      </w:pPr>
      <w:r>
        <w:rPr>
          <w:sz w:val="26"/>
          <w:szCs w:val="26"/>
        </w:rPr>
        <w:t xml:space="preserve">Республики </w:t>
      </w:r>
      <w:r w:rsidRPr="00E3180C">
        <w:rPr>
          <w:sz w:val="26"/>
          <w:szCs w:val="26"/>
        </w:rPr>
        <w:t xml:space="preserve">Мордовия                                                        </w:t>
      </w:r>
      <w:r>
        <w:rPr>
          <w:sz w:val="26"/>
          <w:szCs w:val="26"/>
        </w:rPr>
        <w:t xml:space="preserve">                     </w:t>
      </w:r>
      <w:r w:rsidRPr="00E3180C">
        <w:rPr>
          <w:sz w:val="26"/>
          <w:szCs w:val="26"/>
        </w:rPr>
        <w:t xml:space="preserve">  </w:t>
      </w:r>
      <w:proofErr w:type="spellStart"/>
      <w:r>
        <w:rPr>
          <w:sz w:val="26"/>
          <w:szCs w:val="26"/>
        </w:rPr>
        <w:t>А.Н.Марочкин</w:t>
      </w:r>
      <w:proofErr w:type="spellEnd"/>
      <w:r>
        <w:rPr>
          <w:sz w:val="26"/>
          <w:szCs w:val="26"/>
        </w:rPr>
        <w:t xml:space="preserve">                       </w:t>
      </w:r>
      <w:r w:rsidR="00415E94">
        <w:rPr>
          <w:sz w:val="26"/>
          <w:szCs w:val="26"/>
        </w:rPr>
        <w:t xml:space="preserve">                                                  </w:t>
      </w:r>
      <w:r>
        <w:rPr>
          <w:sz w:val="26"/>
          <w:szCs w:val="26"/>
        </w:rPr>
        <w:t xml:space="preserve">                       </w:t>
      </w:r>
    </w:p>
    <w:p w:rsidR="00415E94" w:rsidRDefault="00415E94" w:rsidP="00415E94">
      <w:pPr>
        <w:jc w:val="right"/>
        <w:rPr>
          <w:sz w:val="26"/>
          <w:szCs w:val="26"/>
        </w:rPr>
      </w:pPr>
    </w:p>
    <w:p w:rsidR="00415E94" w:rsidRDefault="00415E94" w:rsidP="00F3628F">
      <w:pPr>
        <w:jc w:val="right"/>
        <w:rPr>
          <w:sz w:val="26"/>
          <w:szCs w:val="26"/>
        </w:rPr>
      </w:pPr>
      <w:r>
        <w:rPr>
          <w:sz w:val="26"/>
          <w:szCs w:val="26"/>
        </w:rPr>
        <w:t>Приложение № 2</w:t>
      </w:r>
    </w:p>
    <w:p w:rsidR="00415E94" w:rsidRDefault="00415E94" w:rsidP="00F3628F">
      <w:pPr>
        <w:ind w:firstLine="142"/>
        <w:jc w:val="right"/>
        <w:rPr>
          <w:sz w:val="26"/>
          <w:szCs w:val="26"/>
        </w:rPr>
      </w:pPr>
      <w:r>
        <w:rPr>
          <w:sz w:val="26"/>
          <w:szCs w:val="26"/>
        </w:rPr>
        <w:t>к постановлению Совета депутатов</w:t>
      </w:r>
    </w:p>
    <w:p w:rsidR="00415E94" w:rsidRDefault="00415E94" w:rsidP="00F3628F">
      <w:pPr>
        <w:ind w:firstLine="142"/>
        <w:jc w:val="right"/>
        <w:rPr>
          <w:sz w:val="26"/>
          <w:szCs w:val="26"/>
        </w:rPr>
      </w:pPr>
      <w:r>
        <w:rPr>
          <w:sz w:val="26"/>
          <w:szCs w:val="26"/>
        </w:rPr>
        <w:t xml:space="preserve">  </w:t>
      </w:r>
      <w:proofErr w:type="spellStart"/>
      <w:r w:rsidR="003472F9">
        <w:rPr>
          <w:sz w:val="26"/>
          <w:szCs w:val="26"/>
        </w:rPr>
        <w:t>Баевского</w:t>
      </w:r>
      <w:proofErr w:type="spellEnd"/>
      <w:r>
        <w:rPr>
          <w:sz w:val="26"/>
          <w:szCs w:val="26"/>
        </w:rPr>
        <w:t xml:space="preserve"> сельского поселения </w:t>
      </w:r>
    </w:p>
    <w:p w:rsidR="00415E94" w:rsidRDefault="00F3628F" w:rsidP="00F3628F">
      <w:pPr>
        <w:ind w:firstLine="142"/>
        <w:jc w:val="right"/>
        <w:rPr>
          <w:sz w:val="26"/>
          <w:szCs w:val="26"/>
        </w:rPr>
      </w:pPr>
      <w:r>
        <w:rPr>
          <w:sz w:val="26"/>
          <w:szCs w:val="26"/>
        </w:rPr>
        <w:t>от 14 июня 2023 года № 28</w:t>
      </w:r>
    </w:p>
    <w:p w:rsidR="00F3628F" w:rsidRDefault="00F3628F" w:rsidP="00415E94">
      <w:pPr>
        <w:ind w:firstLine="142"/>
        <w:jc w:val="center"/>
        <w:rPr>
          <w:sz w:val="26"/>
          <w:szCs w:val="26"/>
        </w:rPr>
      </w:pPr>
    </w:p>
    <w:p w:rsidR="00F3628F" w:rsidRDefault="00F3628F" w:rsidP="00415E94">
      <w:pPr>
        <w:ind w:firstLine="142"/>
        <w:jc w:val="center"/>
        <w:rPr>
          <w:sz w:val="26"/>
          <w:szCs w:val="26"/>
        </w:rPr>
      </w:pPr>
    </w:p>
    <w:p w:rsidR="00415E94" w:rsidRDefault="00415E94" w:rsidP="00415E94">
      <w:pPr>
        <w:ind w:firstLine="142"/>
        <w:jc w:val="center"/>
        <w:rPr>
          <w:sz w:val="26"/>
          <w:szCs w:val="26"/>
        </w:rPr>
      </w:pPr>
      <w:r>
        <w:rPr>
          <w:sz w:val="26"/>
          <w:szCs w:val="26"/>
        </w:rPr>
        <w:t>Рабочая группа</w:t>
      </w:r>
    </w:p>
    <w:p w:rsidR="00415E94" w:rsidRDefault="00415E94" w:rsidP="00415E94">
      <w:pPr>
        <w:ind w:firstLine="142"/>
        <w:jc w:val="center"/>
        <w:rPr>
          <w:sz w:val="26"/>
          <w:szCs w:val="26"/>
        </w:rPr>
      </w:pPr>
      <w:r>
        <w:rPr>
          <w:sz w:val="26"/>
          <w:szCs w:val="26"/>
        </w:rPr>
        <w:t>по организации и проведению публичных слушаний</w:t>
      </w:r>
    </w:p>
    <w:p w:rsidR="00415E94" w:rsidRDefault="00415E94" w:rsidP="00415E94">
      <w:pPr>
        <w:ind w:firstLine="720"/>
        <w:jc w:val="center"/>
        <w:rPr>
          <w:sz w:val="26"/>
          <w:szCs w:val="26"/>
        </w:rPr>
      </w:pPr>
      <w:r>
        <w:rPr>
          <w:sz w:val="26"/>
          <w:szCs w:val="26"/>
        </w:rPr>
        <w:t xml:space="preserve">по проекту решения Совета депутатов </w:t>
      </w:r>
      <w:proofErr w:type="spellStart"/>
      <w:r w:rsidR="003472F9">
        <w:rPr>
          <w:sz w:val="26"/>
          <w:szCs w:val="26"/>
        </w:rPr>
        <w:t>Баевского</w:t>
      </w:r>
      <w:proofErr w:type="spellEnd"/>
      <w:r>
        <w:rPr>
          <w:sz w:val="26"/>
          <w:szCs w:val="26"/>
        </w:rPr>
        <w:t xml:space="preserve"> сельского поселения «О внесении изменений   в Устав </w:t>
      </w:r>
      <w:proofErr w:type="spellStart"/>
      <w:r w:rsidR="003472F9">
        <w:rPr>
          <w:sz w:val="26"/>
          <w:szCs w:val="26"/>
        </w:rPr>
        <w:t>Баевского</w:t>
      </w:r>
      <w:proofErr w:type="spellEnd"/>
      <w:r>
        <w:rPr>
          <w:sz w:val="26"/>
          <w:szCs w:val="26"/>
        </w:rPr>
        <w:t xml:space="preserve"> сельского поселения </w:t>
      </w:r>
      <w:proofErr w:type="spellStart"/>
      <w:r>
        <w:rPr>
          <w:sz w:val="26"/>
          <w:szCs w:val="26"/>
        </w:rPr>
        <w:t>Ардатовского</w:t>
      </w:r>
      <w:proofErr w:type="spellEnd"/>
      <w:r>
        <w:rPr>
          <w:sz w:val="26"/>
          <w:szCs w:val="26"/>
        </w:rPr>
        <w:t xml:space="preserve"> муниципального района Республики Мордовия»</w:t>
      </w:r>
    </w:p>
    <w:p w:rsidR="00415E94" w:rsidRDefault="00415E94" w:rsidP="00415E94">
      <w:pPr>
        <w:ind w:firstLine="142"/>
        <w:jc w:val="center"/>
        <w:rPr>
          <w:sz w:val="26"/>
          <w:szCs w:val="26"/>
        </w:rPr>
      </w:pPr>
    </w:p>
    <w:tbl>
      <w:tblPr>
        <w:tblW w:w="10815" w:type="dxa"/>
        <w:tblInd w:w="-532" w:type="dxa"/>
        <w:tblLayout w:type="fixed"/>
        <w:tblLook w:val="04A0" w:firstRow="1" w:lastRow="0" w:firstColumn="1" w:lastColumn="0" w:noHBand="0" w:noVBand="1"/>
      </w:tblPr>
      <w:tblGrid>
        <w:gridCol w:w="1197"/>
        <w:gridCol w:w="4745"/>
        <w:gridCol w:w="4873"/>
      </w:tblGrid>
      <w:tr w:rsidR="00415E94" w:rsidTr="00415E94">
        <w:tc>
          <w:tcPr>
            <w:tcW w:w="1198" w:type="dxa"/>
            <w:tcBorders>
              <w:top w:val="single" w:sz="4" w:space="0" w:color="000000"/>
              <w:left w:val="single" w:sz="4" w:space="0" w:color="000000"/>
              <w:bottom w:val="single" w:sz="4" w:space="0" w:color="000000"/>
              <w:right w:val="nil"/>
            </w:tcBorders>
            <w:hideMark/>
          </w:tcPr>
          <w:p w:rsidR="00415E94" w:rsidRDefault="00415E94">
            <w:pPr>
              <w:snapToGrid w:val="0"/>
              <w:jc w:val="center"/>
              <w:rPr>
                <w:sz w:val="26"/>
                <w:szCs w:val="26"/>
              </w:rPr>
            </w:pPr>
            <w:r>
              <w:rPr>
                <w:sz w:val="26"/>
                <w:szCs w:val="26"/>
              </w:rPr>
              <w:t xml:space="preserve">№ </w:t>
            </w:r>
            <w:proofErr w:type="gramStart"/>
            <w:r>
              <w:rPr>
                <w:sz w:val="26"/>
                <w:szCs w:val="26"/>
              </w:rPr>
              <w:t>п</w:t>
            </w:r>
            <w:proofErr w:type="gramEnd"/>
            <w:r>
              <w:rPr>
                <w:sz w:val="26"/>
                <w:szCs w:val="26"/>
              </w:rPr>
              <w:t>/п</w:t>
            </w:r>
          </w:p>
        </w:tc>
        <w:tc>
          <w:tcPr>
            <w:tcW w:w="4747" w:type="dxa"/>
            <w:tcBorders>
              <w:top w:val="single" w:sz="4" w:space="0" w:color="000000"/>
              <w:left w:val="single" w:sz="4" w:space="0" w:color="000000"/>
              <w:bottom w:val="single" w:sz="4" w:space="0" w:color="000000"/>
              <w:right w:val="nil"/>
            </w:tcBorders>
            <w:hideMark/>
          </w:tcPr>
          <w:p w:rsidR="00415E94" w:rsidRDefault="00415E94">
            <w:pPr>
              <w:snapToGrid w:val="0"/>
              <w:jc w:val="center"/>
              <w:rPr>
                <w:sz w:val="26"/>
                <w:szCs w:val="26"/>
              </w:rPr>
            </w:pPr>
            <w:r>
              <w:rPr>
                <w:sz w:val="26"/>
                <w:szCs w:val="26"/>
              </w:rPr>
              <w:t>Ф.И.О.</w:t>
            </w:r>
          </w:p>
        </w:tc>
        <w:tc>
          <w:tcPr>
            <w:tcW w:w="4875" w:type="dxa"/>
            <w:tcBorders>
              <w:top w:val="single" w:sz="4" w:space="0" w:color="000000"/>
              <w:left w:val="single" w:sz="4" w:space="0" w:color="000000"/>
              <w:bottom w:val="single" w:sz="4" w:space="0" w:color="000000"/>
              <w:right w:val="single" w:sz="4" w:space="0" w:color="000000"/>
            </w:tcBorders>
            <w:hideMark/>
          </w:tcPr>
          <w:p w:rsidR="00415E94" w:rsidRDefault="00415E94">
            <w:pPr>
              <w:snapToGrid w:val="0"/>
              <w:jc w:val="center"/>
              <w:rPr>
                <w:sz w:val="26"/>
                <w:szCs w:val="26"/>
              </w:rPr>
            </w:pPr>
            <w:r>
              <w:rPr>
                <w:sz w:val="26"/>
                <w:szCs w:val="26"/>
              </w:rPr>
              <w:t>Должность</w:t>
            </w:r>
          </w:p>
        </w:tc>
      </w:tr>
      <w:tr w:rsidR="00415E94" w:rsidTr="00415E94">
        <w:tc>
          <w:tcPr>
            <w:tcW w:w="1198" w:type="dxa"/>
            <w:tcBorders>
              <w:top w:val="nil"/>
              <w:left w:val="single" w:sz="4" w:space="0" w:color="000000"/>
              <w:bottom w:val="single" w:sz="4" w:space="0" w:color="000000"/>
              <w:right w:val="nil"/>
            </w:tcBorders>
            <w:hideMark/>
          </w:tcPr>
          <w:p w:rsidR="00415E94" w:rsidRDefault="00415E94">
            <w:pPr>
              <w:snapToGrid w:val="0"/>
              <w:rPr>
                <w:sz w:val="26"/>
                <w:szCs w:val="26"/>
              </w:rPr>
            </w:pPr>
            <w:r>
              <w:rPr>
                <w:sz w:val="26"/>
                <w:szCs w:val="26"/>
              </w:rPr>
              <w:t>1.</w:t>
            </w:r>
          </w:p>
        </w:tc>
        <w:tc>
          <w:tcPr>
            <w:tcW w:w="4747" w:type="dxa"/>
            <w:tcBorders>
              <w:top w:val="nil"/>
              <w:left w:val="single" w:sz="4" w:space="0" w:color="000000"/>
              <w:bottom w:val="single" w:sz="4" w:space="0" w:color="000000"/>
              <w:right w:val="nil"/>
            </w:tcBorders>
            <w:hideMark/>
          </w:tcPr>
          <w:p w:rsidR="00415E94" w:rsidRDefault="00D13886">
            <w:pPr>
              <w:snapToGrid w:val="0"/>
              <w:rPr>
                <w:sz w:val="26"/>
                <w:szCs w:val="26"/>
              </w:rPr>
            </w:pPr>
            <w:proofErr w:type="spellStart"/>
            <w:r>
              <w:rPr>
                <w:sz w:val="26"/>
                <w:szCs w:val="26"/>
              </w:rPr>
              <w:t>Марочкин</w:t>
            </w:r>
            <w:proofErr w:type="spellEnd"/>
            <w:r>
              <w:rPr>
                <w:sz w:val="26"/>
                <w:szCs w:val="26"/>
              </w:rPr>
              <w:t xml:space="preserve"> А.Н.</w:t>
            </w:r>
          </w:p>
        </w:tc>
        <w:tc>
          <w:tcPr>
            <w:tcW w:w="4875" w:type="dxa"/>
            <w:tcBorders>
              <w:top w:val="nil"/>
              <w:left w:val="single" w:sz="4" w:space="0" w:color="000000"/>
              <w:bottom w:val="single" w:sz="4" w:space="0" w:color="000000"/>
              <w:right w:val="single" w:sz="4" w:space="0" w:color="000000"/>
            </w:tcBorders>
            <w:hideMark/>
          </w:tcPr>
          <w:p w:rsidR="00415E94" w:rsidRDefault="00415E94">
            <w:pPr>
              <w:snapToGrid w:val="0"/>
              <w:rPr>
                <w:sz w:val="26"/>
                <w:szCs w:val="26"/>
              </w:rPr>
            </w:pPr>
            <w:r>
              <w:rPr>
                <w:sz w:val="26"/>
                <w:szCs w:val="26"/>
              </w:rPr>
              <w:t xml:space="preserve">Глава </w:t>
            </w:r>
            <w:proofErr w:type="spellStart"/>
            <w:r w:rsidR="003472F9">
              <w:rPr>
                <w:sz w:val="26"/>
                <w:szCs w:val="26"/>
              </w:rPr>
              <w:t>Баевского</w:t>
            </w:r>
            <w:proofErr w:type="spellEnd"/>
            <w:r>
              <w:rPr>
                <w:sz w:val="26"/>
                <w:szCs w:val="26"/>
              </w:rPr>
              <w:t xml:space="preserve"> сельского поселения, руководитель группы</w:t>
            </w:r>
          </w:p>
        </w:tc>
      </w:tr>
      <w:tr w:rsidR="00415E94" w:rsidTr="00415E94">
        <w:tc>
          <w:tcPr>
            <w:tcW w:w="1198" w:type="dxa"/>
            <w:tcBorders>
              <w:top w:val="nil"/>
              <w:left w:val="single" w:sz="4" w:space="0" w:color="000000"/>
              <w:bottom w:val="single" w:sz="4" w:space="0" w:color="000000"/>
              <w:right w:val="nil"/>
            </w:tcBorders>
            <w:hideMark/>
          </w:tcPr>
          <w:p w:rsidR="00415E94" w:rsidRDefault="00415E94">
            <w:pPr>
              <w:snapToGrid w:val="0"/>
              <w:rPr>
                <w:sz w:val="26"/>
                <w:szCs w:val="26"/>
              </w:rPr>
            </w:pPr>
            <w:r>
              <w:rPr>
                <w:sz w:val="26"/>
                <w:szCs w:val="26"/>
              </w:rPr>
              <w:t>2.</w:t>
            </w:r>
          </w:p>
        </w:tc>
        <w:tc>
          <w:tcPr>
            <w:tcW w:w="4747" w:type="dxa"/>
            <w:tcBorders>
              <w:top w:val="nil"/>
              <w:left w:val="single" w:sz="4" w:space="0" w:color="000000"/>
              <w:bottom w:val="single" w:sz="4" w:space="0" w:color="000000"/>
              <w:right w:val="nil"/>
            </w:tcBorders>
            <w:hideMark/>
          </w:tcPr>
          <w:p w:rsidR="00415E94" w:rsidRDefault="00415E94" w:rsidP="00D13886">
            <w:pPr>
              <w:snapToGrid w:val="0"/>
              <w:rPr>
                <w:sz w:val="26"/>
                <w:szCs w:val="26"/>
              </w:rPr>
            </w:pPr>
            <w:r>
              <w:rPr>
                <w:sz w:val="26"/>
                <w:szCs w:val="26"/>
              </w:rPr>
              <w:t xml:space="preserve"> </w:t>
            </w:r>
            <w:proofErr w:type="spellStart"/>
            <w:r w:rsidR="00D13886">
              <w:rPr>
                <w:sz w:val="26"/>
                <w:szCs w:val="26"/>
              </w:rPr>
              <w:t>Кудашкина</w:t>
            </w:r>
            <w:proofErr w:type="spellEnd"/>
            <w:r w:rsidR="00D13886">
              <w:rPr>
                <w:sz w:val="26"/>
                <w:szCs w:val="26"/>
              </w:rPr>
              <w:t xml:space="preserve"> Н.А.</w:t>
            </w:r>
            <w:r>
              <w:rPr>
                <w:sz w:val="26"/>
                <w:szCs w:val="26"/>
              </w:rPr>
              <w:t>.</w:t>
            </w:r>
          </w:p>
        </w:tc>
        <w:tc>
          <w:tcPr>
            <w:tcW w:w="4875" w:type="dxa"/>
            <w:tcBorders>
              <w:top w:val="nil"/>
              <w:left w:val="single" w:sz="4" w:space="0" w:color="000000"/>
              <w:bottom w:val="single" w:sz="4" w:space="0" w:color="000000"/>
              <w:right w:val="single" w:sz="4" w:space="0" w:color="000000"/>
            </w:tcBorders>
            <w:hideMark/>
          </w:tcPr>
          <w:p w:rsidR="00415E94" w:rsidRDefault="00415E94">
            <w:pPr>
              <w:snapToGrid w:val="0"/>
              <w:rPr>
                <w:sz w:val="26"/>
                <w:szCs w:val="26"/>
              </w:rPr>
            </w:pPr>
            <w:r>
              <w:rPr>
                <w:sz w:val="26"/>
                <w:szCs w:val="26"/>
              </w:rPr>
              <w:t>- заместитель главы сельского поселения по работе в Совете депутатов</w:t>
            </w:r>
          </w:p>
        </w:tc>
      </w:tr>
      <w:tr w:rsidR="00415E94" w:rsidTr="00415E94">
        <w:tc>
          <w:tcPr>
            <w:tcW w:w="1198" w:type="dxa"/>
            <w:tcBorders>
              <w:top w:val="nil"/>
              <w:left w:val="single" w:sz="4" w:space="0" w:color="000000"/>
              <w:bottom w:val="single" w:sz="4" w:space="0" w:color="000000"/>
              <w:right w:val="nil"/>
            </w:tcBorders>
            <w:hideMark/>
          </w:tcPr>
          <w:p w:rsidR="00415E94" w:rsidRDefault="00415E94">
            <w:pPr>
              <w:snapToGrid w:val="0"/>
              <w:rPr>
                <w:sz w:val="26"/>
                <w:szCs w:val="26"/>
              </w:rPr>
            </w:pPr>
            <w:r>
              <w:rPr>
                <w:sz w:val="26"/>
                <w:szCs w:val="26"/>
              </w:rPr>
              <w:t>3.</w:t>
            </w:r>
          </w:p>
        </w:tc>
        <w:tc>
          <w:tcPr>
            <w:tcW w:w="4747" w:type="dxa"/>
            <w:tcBorders>
              <w:top w:val="nil"/>
              <w:left w:val="single" w:sz="4" w:space="0" w:color="000000"/>
              <w:bottom w:val="single" w:sz="4" w:space="0" w:color="000000"/>
              <w:right w:val="nil"/>
            </w:tcBorders>
            <w:hideMark/>
          </w:tcPr>
          <w:p w:rsidR="00415E94" w:rsidRDefault="00415E94" w:rsidP="00D13886">
            <w:pPr>
              <w:snapToGrid w:val="0"/>
              <w:rPr>
                <w:sz w:val="26"/>
                <w:szCs w:val="26"/>
              </w:rPr>
            </w:pPr>
            <w:r>
              <w:rPr>
                <w:sz w:val="26"/>
                <w:szCs w:val="26"/>
              </w:rPr>
              <w:t xml:space="preserve"> </w:t>
            </w:r>
            <w:r w:rsidR="00D13886">
              <w:rPr>
                <w:sz w:val="26"/>
                <w:szCs w:val="26"/>
              </w:rPr>
              <w:t>Безрукова Т.В.</w:t>
            </w:r>
          </w:p>
        </w:tc>
        <w:tc>
          <w:tcPr>
            <w:tcW w:w="4875" w:type="dxa"/>
            <w:tcBorders>
              <w:top w:val="nil"/>
              <w:left w:val="single" w:sz="4" w:space="0" w:color="000000"/>
              <w:bottom w:val="single" w:sz="4" w:space="0" w:color="000000"/>
              <w:right w:val="single" w:sz="4" w:space="0" w:color="000000"/>
            </w:tcBorders>
            <w:hideMark/>
          </w:tcPr>
          <w:p w:rsidR="00415E94" w:rsidRDefault="00415E94" w:rsidP="00D13886">
            <w:pPr>
              <w:snapToGrid w:val="0"/>
              <w:rPr>
                <w:sz w:val="26"/>
                <w:szCs w:val="26"/>
              </w:rPr>
            </w:pPr>
            <w:r>
              <w:rPr>
                <w:sz w:val="26"/>
                <w:szCs w:val="26"/>
              </w:rPr>
              <w:t xml:space="preserve">- </w:t>
            </w:r>
            <w:r w:rsidR="00D13886">
              <w:rPr>
                <w:sz w:val="26"/>
                <w:szCs w:val="26"/>
              </w:rPr>
              <w:t xml:space="preserve">главный </w:t>
            </w:r>
            <w:r>
              <w:rPr>
                <w:sz w:val="26"/>
                <w:szCs w:val="26"/>
              </w:rPr>
              <w:t xml:space="preserve"> </w:t>
            </w:r>
            <w:r w:rsidR="00D13886">
              <w:rPr>
                <w:sz w:val="26"/>
                <w:szCs w:val="26"/>
              </w:rPr>
              <w:t>бухгалтер</w:t>
            </w:r>
            <w:r>
              <w:rPr>
                <w:sz w:val="26"/>
                <w:szCs w:val="26"/>
              </w:rPr>
              <w:t xml:space="preserve"> </w:t>
            </w:r>
            <w:r w:rsidR="00D13886">
              <w:rPr>
                <w:sz w:val="26"/>
                <w:szCs w:val="26"/>
              </w:rPr>
              <w:t xml:space="preserve">администрации </w:t>
            </w:r>
            <w:r>
              <w:rPr>
                <w:sz w:val="26"/>
                <w:szCs w:val="26"/>
              </w:rPr>
              <w:t>сельского поселения</w:t>
            </w:r>
          </w:p>
        </w:tc>
      </w:tr>
    </w:tbl>
    <w:p w:rsidR="00415E94" w:rsidRDefault="00415E94" w:rsidP="00415E94">
      <w:pPr>
        <w:jc w:val="both"/>
        <w:rPr>
          <w:sz w:val="26"/>
          <w:szCs w:val="26"/>
        </w:rPr>
      </w:pPr>
    </w:p>
    <w:p w:rsidR="00415E94" w:rsidRDefault="00415E94" w:rsidP="00415E94">
      <w:pPr>
        <w:jc w:val="both"/>
        <w:rPr>
          <w:sz w:val="26"/>
          <w:szCs w:val="26"/>
        </w:rPr>
      </w:pPr>
    </w:p>
    <w:p w:rsidR="00415E94" w:rsidRDefault="00415E94" w:rsidP="00415E94">
      <w:pPr>
        <w:jc w:val="both"/>
        <w:rPr>
          <w:sz w:val="26"/>
          <w:szCs w:val="26"/>
        </w:rPr>
      </w:pPr>
    </w:p>
    <w:p w:rsidR="00F3628F" w:rsidRDefault="00F3628F" w:rsidP="00415E94">
      <w:pPr>
        <w:jc w:val="both"/>
        <w:rPr>
          <w:sz w:val="26"/>
          <w:szCs w:val="26"/>
        </w:rPr>
      </w:pPr>
    </w:p>
    <w:p w:rsidR="00F3628F" w:rsidRDefault="00F3628F" w:rsidP="00415E94">
      <w:pPr>
        <w:jc w:val="both"/>
        <w:rPr>
          <w:sz w:val="26"/>
          <w:szCs w:val="26"/>
        </w:rPr>
      </w:pPr>
    </w:p>
    <w:p w:rsidR="00F3628F" w:rsidRDefault="00F3628F" w:rsidP="00415E94">
      <w:pPr>
        <w:jc w:val="both"/>
        <w:rPr>
          <w:sz w:val="26"/>
          <w:szCs w:val="26"/>
        </w:rPr>
      </w:pPr>
    </w:p>
    <w:p w:rsidR="00F3628F" w:rsidRDefault="00F3628F" w:rsidP="00415E94">
      <w:pPr>
        <w:jc w:val="both"/>
        <w:rPr>
          <w:sz w:val="26"/>
          <w:szCs w:val="26"/>
        </w:rPr>
      </w:pPr>
    </w:p>
    <w:p w:rsidR="00F3628F" w:rsidRDefault="00F3628F" w:rsidP="00415E94">
      <w:pPr>
        <w:jc w:val="both"/>
        <w:rPr>
          <w:sz w:val="26"/>
          <w:szCs w:val="26"/>
        </w:rPr>
      </w:pPr>
    </w:p>
    <w:p w:rsidR="00F3628F" w:rsidRDefault="00F3628F" w:rsidP="00415E94">
      <w:pPr>
        <w:jc w:val="both"/>
        <w:rPr>
          <w:sz w:val="26"/>
          <w:szCs w:val="26"/>
        </w:rPr>
      </w:pPr>
    </w:p>
    <w:p w:rsidR="00F3628F" w:rsidRDefault="00F3628F" w:rsidP="00415E94">
      <w:pPr>
        <w:jc w:val="both"/>
        <w:rPr>
          <w:sz w:val="26"/>
          <w:szCs w:val="26"/>
        </w:rPr>
      </w:pPr>
    </w:p>
    <w:p w:rsidR="00F3628F" w:rsidRDefault="00F3628F" w:rsidP="00415E94">
      <w:pPr>
        <w:jc w:val="both"/>
        <w:rPr>
          <w:sz w:val="26"/>
          <w:szCs w:val="26"/>
        </w:rPr>
      </w:pPr>
    </w:p>
    <w:p w:rsidR="00F3628F" w:rsidRDefault="00F3628F" w:rsidP="00415E94">
      <w:pPr>
        <w:jc w:val="both"/>
        <w:rPr>
          <w:sz w:val="26"/>
          <w:szCs w:val="26"/>
        </w:rPr>
      </w:pPr>
    </w:p>
    <w:p w:rsidR="00F3628F" w:rsidRDefault="00F3628F" w:rsidP="00415E94">
      <w:pPr>
        <w:jc w:val="both"/>
        <w:rPr>
          <w:sz w:val="26"/>
          <w:szCs w:val="26"/>
        </w:rPr>
      </w:pPr>
    </w:p>
    <w:p w:rsidR="00F3628F" w:rsidRDefault="00F3628F" w:rsidP="00415E94">
      <w:pPr>
        <w:jc w:val="both"/>
        <w:rPr>
          <w:sz w:val="26"/>
          <w:szCs w:val="26"/>
        </w:rPr>
      </w:pPr>
    </w:p>
    <w:p w:rsidR="00F3628F" w:rsidRDefault="00F3628F" w:rsidP="00415E94">
      <w:pPr>
        <w:jc w:val="both"/>
        <w:rPr>
          <w:sz w:val="26"/>
          <w:szCs w:val="26"/>
        </w:rPr>
      </w:pPr>
    </w:p>
    <w:p w:rsidR="00F3628F" w:rsidRDefault="00F3628F" w:rsidP="00415E94">
      <w:pPr>
        <w:jc w:val="both"/>
        <w:rPr>
          <w:sz w:val="26"/>
          <w:szCs w:val="26"/>
        </w:rPr>
      </w:pPr>
    </w:p>
    <w:p w:rsidR="00F3628F" w:rsidRDefault="00F3628F" w:rsidP="00415E94">
      <w:pPr>
        <w:jc w:val="both"/>
        <w:rPr>
          <w:sz w:val="26"/>
          <w:szCs w:val="26"/>
        </w:rPr>
      </w:pPr>
    </w:p>
    <w:p w:rsidR="00F3628F" w:rsidRDefault="00F3628F" w:rsidP="00415E94">
      <w:pPr>
        <w:jc w:val="both"/>
        <w:rPr>
          <w:sz w:val="26"/>
          <w:szCs w:val="26"/>
        </w:rPr>
      </w:pPr>
    </w:p>
    <w:p w:rsidR="00F3628F" w:rsidRDefault="00F3628F" w:rsidP="00415E94">
      <w:pPr>
        <w:jc w:val="both"/>
        <w:rPr>
          <w:sz w:val="26"/>
          <w:szCs w:val="26"/>
        </w:rPr>
      </w:pPr>
    </w:p>
    <w:p w:rsidR="00F3628F" w:rsidRDefault="00F3628F" w:rsidP="00415E94">
      <w:pPr>
        <w:jc w:val="both"/>
        <w:rPr>
          <w:sz w:val="26"/>
          <w:szCs w:val="26"/>
        </w:rPr>
      </w:pPr>
    </w:p>
    <w:p w:rsidR="00F3628F" w:rsidRDefault="00F3628F" w:rsidP="00415E94">
      <w:pPr>
        <w:jc w:val="both"/>
        <w:rPr>
          <w:sz w:val="26"/>
          <w:szCs w:val="26"/>
        </w:rPr>
      </w:pPr>
    </w:p>
    <w:p w:rsidR="00F3628F" w:rsidRDefault="00F3628F" w:rsidP="00415E94">
      <w:pPr>
        <w:jc w:val="both"/>
        <w:rPr>
          <w:sz w:val="26"/>
          <w:szCs w:val="26"/>
        </w:rPr>
      </w:pPr>
    </w:p>
    <w:p w:rsidR="00F3628F" w:rsidRDefault="00F3628F" w:rsidP="00415E94">
      <w:pPr>
        <w:jc w:val="both"/>
        <w:rPr>
          <w:sz w:val="26"/>
          <w:szCs w:val="26"/>
        </w:rPr>
      </w:pPr>
    </w:p>
    <w:p w:rsidR="00F3628F" w:rsidRDefault="00F3628F" w:rsidP="00415E94">
      <w:pPr>
        <w:jc w:val="both"/>
        <w:rPr>
          <w:sz w:val="26"/>
          <w:szCs w:val="26"/>
        </w:rPr>
      </w:pPr>
    </w:p>
    <w:p w:rsidR="00F3628F" w:rsidRDefault="00F3628F" w:rsidP="00415E94">
      <w:pPr>
        <w:jc w:val="both"/>
        <w:rPr>
          <w:sz w:val="26"/>
          <w:szCs w:val="26"/>
        </w:rPr>
      </w:pPr>
    </w:p>
    <w:p w:rsidR="00F3628F" w:rsidRDefault="00F3628F" w:rsidP="00415E94">
      <w:pPr>
        <w:jc w:val="both"/>
        <w:rPr>
          <w:sz w:val="26"/>
          <w:szCs w:val="26"/>
        </w:rPr>
      </w:pPr>
    </w:p>
    <w:p w:rsidR="00F3628F" w:rsidRDefault="00F3628F" w:rsidP="00415E94">
      <w:pPr>
        <w:jc w:val="both"/>
        <w:rPr>
          <w:sz w:val="26"/>
          <w:szCs w:val="26"/>
        </w:rPr>
      </w:pPr>
    </w:p>
    <w:p w:rsidR="00F3628F" w:rsidRDefault="00F3628F" w:rsidP="00415E94">
      <w:pPr>
        <w:jc w:val="both"/>
        <w:rPr>
          <w:sz w:val="26"/>
          <w:szCs w:val="26"/>
        </w:rPr>
      </w:pPr>
    </w:p>
    <w:p w:rsidR="00415E94" w:rsidRDefault="00415E94" w:rsidP="00F3628F">
      <w:pPr>
        <w:jc w:val="right"/>
        <w:rPr>
          <w:sz w:val="26"/>
          <w:szCs w:val="26"/>
        </w:rPr>
      </w:pPr>
    </w:p>
    <w:p w:rsidR="00415E94" w:rsidRDefault="00415E94" w:rsidP="00F3628F">
      <w:pPr>
        <w:jc w:val="right"/>
        <w:rPr>
          <w:sz w:val="26"/>
          <w:szCs w:val="26"/>
        </w:rPr>
      </w:pPr>
      <w:r>
        <w:rPr>
          <w:sz w:val="26"/>
          <w:szCs w:val="26"/>
        </w:rPr>
        <w:t xml:space="preserve">Приложение № 3 </w:t>
      </w:r>
    </w:p>
    <w:p w:rsidR="00415E94" w:rsidRDefault="00415E94" w:rsidP="00F3628F">
      <w:pPr>
        <w:ind w:firstLine="142"/>
        <w:jc w:val="right"/>
        <w:rPr>
          <w:sz w:val="26"/>
          <w:szCs w:val="26"/>
        </w:rPr>
      </w:pPr>
      <w:r>
        <w:rPr>
          <w:sz w:val="26"/>
          <w:szCs w:val="26"/>
        </w:rPr>
        <w:t>к постановлению Совета депутатов</w:t>
      </w:r>
    </w:p>
    <w:p w:rsidR="00415E94" w:rsidRDefault="00415E94" w:rsidP="00F3628F">
      <w:pPr>
        <w:ind w:firstLine="142"/>
        <w:jc w:val="right"/>
        <w:rPr>
          <w:sz w:val="26"/>
          <w:szCs w:val="26"/>
        </w:rPr>
      </w:pPr>
      <w:r>
        <w:rPr>
          <w:sz w:val="26"/>
          <w:szCs w:val="26"/>
        </w:rPr>
        <w:t xml:space="preserve">  </w:t>
      </w:r>
      <w:proofErr w:type="spellStart"/>
      <w:r w:rsidR="003472F9">
        <w:rPr>
          <w:sz w:val="26"/>
          <w:szCs w:val="26"/>
        </w:rPr>
        <w:t>Баевского</w:t>
      </w:r>
      <w:proofErr w:type="spellEnd"/>
      <w:r>
        <w:rPr>
          <w:sz w:val="26"/>
          <w:szCs w:val="26"/>
        </w:rPr>
        <w:t xml:space="preserve"> сельского поселения </w:t>
      </w:r>
    </w:p>
    <w:p w:rsidR="00415E94" w:rsidRDefault="00F3628F" w:rsidP="00F3628F">
      <w:pPr>
        <w:ind w:firstLine="142"/>
        <w:jc w:val="right"/>
        <w:rPr>
          <w:sz w:val="26"/>
          <w:szCs w:val="26"/>
        </w:rPr>
      </w:pPr>
      <w:r>
        <w:rPr>
          <w:sz w:val="26"/>
          <w:szCs w:val="26"/>
        </w:rPr>
        <w:t>от 14 июня 2023 года № 28</w:t>
      </w:r>
    </w:p>
    <w:p w:rsidR="00F3628F" w:rsidRDefault="00F3628F" w:rsidP="00415E94">
      <w:pPr>
        <w:ind w:firstLine="142"/>
        <w:jc w:val="center"/>
        <w:rPr>
          <w:sz w:val="26"/>
          <w:szCs w:val="26"/>
        </w:rPr>
      </w:pPr>
    </w:p>
    <w:p w:rsidR="00415E94" w:rsidRDefault="00415E94" w:rsidP="00415E94">
      <w:pPr>
        <w:jc w:val="center"/>
        <w:rPr>
          <w:sz w:val="26"/>
          <w:szCs w:val="26"/>
        </w:rPr>
      </w:pPr>
      <w:r>
        <w:rPr>
          <w:sz w:val="26"/>
          <w:szCs w:val="26"/>
        </w:rPr>
        <w:t>Форма внесения предложений по проекту решения Совета депутатов</w:t>
      </w:r>
    </w:p>
    <w:p w:rsidR="00415E94" w:rsidRDefault="003472F9" w:rsidP="00415E94">
      <w:pPr>
        <w:jc w:val="center"/>
        <w:rPr>
          <w:sz w:val="26"/>
          <w:szCs w:val="26"/>
        </w:rPr>
      </w:pPr>
      <w:proofErr w:type="spellStart"/>
      <w:r>
        <w:rPr>
          <w:sz w:val="26"/>
          <w:szCs w:val="26"/>
        </w:rPr>
        <w:t>Баевского</w:t>
      </w:r>
      <w:proofErr w:type="spellEnd"/>
      <w:r w:rsidR="00415E94">
        <w:rPr>
          <w:sz w:val="26"/>
          <w:szCs w:val="26"/>
        </w:rPr>
        <w:t xml:space="preserve"> сельского поселения </w:t>
      </w:r>
      <w:proofErr w:type="spellStart"/>
      <w:r w:rsidR="00415E94">
        <w:rPr>
          <w:sz w:val="26"/>
          <w:szCs w:val="26"/>
        </w:rPr>
        <w:t>Ардатовского</w:t>
      </w:r>
      <w:proofErr w:type="spellEnd"/>
      <w:r w:rsidR="00415E94">
        <w:rPr>
          <w:sz w:val="26"/>
          <w:szCs w:val="26"/>
        </w:rPr>
        <w:t xml:space="preserve"> муниципального района</w:t>
      </w:r>
    </w:p>
    <w:p w:rsidR="00415E94" w:rsidRDefault="00415E94" w:rsidP="00415E94">
      <w:pPr>
        <w:jc w:val="center"/>
        <w:rPr>
          <w:sz w:val="26"/>
          <w:szCs w:val="26"/>
        </w:rPr>
      </w:pPr>
      <w:r>
        <w:rPr>
          <w:sz w:val="26"/>
          <w:szCs w:val="26"/>
        </w:rPr>
        <w:t xml:space="preserve">«О внесении изменений  в Устав </w:t>
      </w:r>
      <w:proofErr w:type="spellStart"/>
      <w:r w:rsidR="003472F9">
        <w:rPr>
          <w:sz w:val="26"/>
          <w:szCs w:val="26"/>
        </w:rPr>
        <w:t>Баевского</w:t>
      </w:r>
      <w:proofErr w:type="spellEnd"/>
      <w:r>
        <w:rPr>
          <w:sz w:val="26"/>
          <w:szCs w:val="26"/>
        </w:rPr>
        <w:t xml:space="preserve"> сельского поселения </w:t>
      </w:r>
      <w:proofErr w:type="spellStart"/>
      <w:r>
        <w:rPr>
          <w:sz w:val="26"/>
          <w:szCs w:val="26"/>
        </w:rPr>
        <w:t>Ардатовского</w:t>
      </w:r>
      <w:proofErr w:type="spellEnd"/>
      <w:r>
        <w:rPr>
          <w:sz w:val="26"/>
          <w:szCs w:val="26"/>
        </w:rPr>
        <w:t xml:space="preserve"> муниципального района Республики Мордовия».</w:t>
      </w:r>
    </w:p>
    <w:p w:rsidR="00415E94" w:rsidRDefault="00415E94" w:rsidP="00415E94">
      <w:pPr>
        <w:rPr>
          <w:sz w:val="26"/>
          <w:szCs w:val="26"/>
        </w:rPr>
      </w:pPr>
    </w:p>
    <w:tbl>
      <w:tblPr>
        <w:tblW w:w="0" w:type="auto"/>
        <w:tblInd w:w="-412" w:type="dxa"/>
        <w:tblLayout w:type="fixed"/>
        <w:tblLook w:val="04A0" w:firstRow="1" w:lastRow="0" w:firstColumn="1" w:lastColumn="0" w:noHBand="0" w:noVBand="1"/>
      </w:tblPr>
      <w:tblGrid>
        <w:gridCol w:w="526"/>
        <w:gridCol w:w="884"/>
        <w:gridCol w:w="1080"/>
        <w:gridCol w:w="1020"/>
        <w:gridCol w:w="1171"/>
        <w:gridCol w:w="1724"/>
        <w:gridCol w:w="973"/>
        <w:gridCol w:w="1022"/>
        <w:gridCol w:w="1151"/>
        <w:gridCol w:w="988"/>
      </w:tblGrid>
      <w:tr w:rsidR="00415E94" w:rsidTr="00415E94">
        <w:trPr>
          <w:cantSplit/>
          <w:trHeight w:val="435"/>
        </w:trPr>
        <w:tc>
          <w:tcPr>
            <w:tcW w:w="526" w:type="dxa"/>
            <w:vMerge w:val="restart"/>
            <w:tcBorders>
              <w:top w:val="single" w:sz="4" w:space="0" w:color="000000"/>
              <w:left w:val="single" w:sz="4" w:space="0" w:color="000000"/>
              <w:bottom w:val="single" w:sz="4" w:space="0" w:color="000000"/>
              <w:right w:val="nil"/>
            </w:tcBorders>
            <w:hideMark/>
          </w:tcPr>
          <w:p w:rsidR="00415E94" w:rsidRDefault="00415E94">
            <w:pPr>
              <w:snapToGrid w:val="0"/>
              <w:jc w:val="center"/>
              <w:rPr>
                <w:sz w:val="22"/>
                <w:szCs w:val="22"/>
                <w:lang w:val="en-US"/>
              </w:rPr>
            </w:pPr>
            <w:r>
              <w:rPr>
                <w:sz w:val="22"/>
                <w:szCs w:val="22"/>
                <w:lang w:val="en-US"/>
              </w:rPr>
              <w:t>№</w:t>
            </w:r>
          </w:p>
          <w:p w:rsidR="00415E94" w:rsidRDefault="00415E94">
            <w:pPr>
              <w:jc w:val="center"/>
              <w:rPr>
                <w:sz w:val="22"/>
                <w:szCs w:val="22"/>
                <w:lang w:val="en-US"/>
              </w:rPr>
            </w:pPr>
            <w:r>
              <w:rPr>
                <w:sz w:val="22"/>
                <w:szCs w:val="22"/>
                <w:lang w:val="en-US"/>
              </w:rPr>
              <w:t>п/п</w:t>
            </w:r>
          </w:p>
        </w:tc>
        <w:tc>
          <w:tcPr>
            <w:tcW w:w="884" w:type="dxa"/>
            <w:vMerge w:val="restart"/>
            <w:tcBorders>
              <w:top w:val="single" w:sz="4" w:space="0" w:color="000000"/>
              <w:left w:val="single" w:sz="4" w:space="0" w:color="000000"/>
              <w:bottom w:val="single" w:sz="4" w:space="0" w:color="000000"/>
              <w:right w:val="nil"/>
            </w:tcBorders>
            <w:hideMark/>
          </w:tcPr>
          <w:p w:rsidR="00415E94" w:rsidRDefault="00415E94">
            <w:pPr>
              <w:snapToGrid w:val="0"/>
              <w:jc w:val="center"/>
              <w:rPr>
                <w:sz w:val="22"/>
                <w:szCs w:val="22"/>
              </w:rPr>
            </w:pPr>
            <w:r>
              <w:rPr>
                <w:sz w:val="22"/>
                <w:szCs w:val="22"/>
              </w:rPr>
              <w:t>Глава,</w:t>
            </w:r>
          </w:p>
          <w:p w:rsidR="00415E94" w:rsidRDefault="00415E94">
            <w:pPr>
              <w:jc w:val="center"/>
              <w:rPr>
                <w:sz w:val="22"/>
                <w:szCs w:val="22"/>
              </w:rPr>
            </w:pPr>
            <w:r>
              <w:rPr>
                <w:sz w:val="22"/>
                <w:szCs w:val="22"/>
              </w:rPr>
              <w:t>статья, часть статьи,</w:t>
            </w:r>
          </w:p>
          <w:p w:rsidR="00415E94" w:rsidRDefault="00415E94">
            <w:pPr>
              <w:jc w:val="center"/>
              <w:rPr>
                <w:sz w:val="22"/>
                <w:szCs w:val="22"/>
              </w:rPr>
            </w:pPr>
            <w:r>
              <w:rPr>
                <w:sz w:val="22"/>
                <w:szCs w:val="22"/>
              </w:rPr>
              <w:t>пункт</w:t>
            </w:r>
          </w:p>
        </w:tc>
        <w:tc>
          <w:tcPr>
            <w:tcW w:w="1080" w:type="dxa"/>
            <w:vMerge w:val="restart"/>
            <w:tcBorders>
              <w:top w:val="single" w:sz="4" w:space="0" w:color="000000"/>
              <w:left w:val="single" w:sz="4" w:space="0" w:color="000000"/>
              <w:bottom w:val="single" w:sz="4" w:space="0" w:color="000000"/>
              <w:right w:val="nil"/>
            </w:tcBorders>
            <w:hideMark/>
          </w:tcPr>
          <w:p w:rsidR="00415E94" w:rsidRDefault="00415E94">
            <w:pPr>
              <w:snapToGrid w:val="0"/>
              <w:jc w:val="center"/>
              <w:rPr>
                <w:sz w:val="22"/>
                <w:szCs w:val="22"/>
              </w:rPr>
            </w:pPr>
            <w:proofErr w:type="spellStart"/>
            <w:r>
              <w:rPr>
                <w:sz w:val="22"/>
                <w:szCs w:val="22"/>
                <w:lang w:val="en-US"/>
              </w:rPr>
              <w:t>Текст</w:t>
            </w:r>
            <w:proofErr w:type="spellEnd"/>
            <w:r>
              <w:rPr>
                <w:sz w:val="22"/>
                <w:szCs w:val="22"/>
                <w:lang w:val="en-US"/>
              </w:rPr>
              <w:t xml:space="preserve">  </w:t>
            </w:r>
            <w:proofErr w:type="spellStart"/>
            <w:r>
              <w:rPr>
                <w:sz w:val="22"/>
                <w:szCs w:val="22"/>
                <w:lang w:val="en-US"/>
              </w:rPr>
              <w:t>проекта</w:t>
            </w:r>
            <w:proofErr w:type="spellEnd"/>
            <w:r>
              <w:rPr>
                <w:sz w:val="22"/>
                <w:szCs w:val="22"/>
                <w:lang w:val="en-US"/>
              </w:rPr>
              <w:t xml:space="preserve"> </w:t>
            </w:r>
            <w:r>
              <w:rPr>
                <w:sz w:val="22"/>
                <w:szCs w:val="22"/>
              </w:rPr>
              <w:t>решения</w:t>
            </w:r>
          </w:p>
        </w:tc>
        <w:tc>
          <w:tcPr>
            <w:tcW w:w="1020" w:type="dxa"/>
            <w:vMerge w:val="restart"/>
            <w:tcBorders>
              <w:top w:val="single" w:sz="4" w:space="0" w:color="000000"/>
              <w:left w:val="single" w:sz="4" w:space="0" w:color="000000"/>
              <w:bottom w:val="single" w:sz="4" w:space="0" w:color="000000"/>
              <w:right w:val="nil"/>
            </w:tcBorders>
            <w:hideMark/>
          </w:tcPr>
          <w:p w:rsidR="00415E94" w:rsidRDefault="00415E94">
            <w:pPr>
              <w:snapToGrid w:val="0"/>
              <w:jc w:val="center"/>
              <w:rPr>
                <w:sz w:val="22"/>
                <w:szCs w:val="22"/>
                <w:lang w:val="en-US"/>
              </w:rPr>
            </w:pPr>
            <w:proofErr w:type="spellStart"/>
            <w:r>
              <w:rPr>
                <w:sz w:val="22"/>
                <w:szCs w:val="22"/>
                <w:lang w:val="en-US"/>
              </w:rPr>
              <w:t>Текст</w:t>
            </w:r>
            <w:proofErr w:type="spellEnd"/>
            <w:r>
              <w:rPr>
                <w:sz w:val="22"/>
                <w:szCs w:val="22"/>
                <w:lang w:val="en-US"/>
              </w:rPr>
              <w:t xml:space="preserve"> </w:t>
            </w:r>
            <w:proofErr w:type="spellStart"/>
            <w:r>
              <w:rPr>
                <w:sz w:val="22"/>
                <w:szCs w:val="22"/>
                <w:lang w:val="en-US"/>
              </w:rPr>
              <w:t>поправ-ки</w:t>
            </w:r>
            <w:proofErr w:type="spellEnd"/>
          </w:p>
        </w:tc>
        <w:tc>
          <w:tcPr>
            <w:tcW w:w="1171" w:type="dxa"/>
            <w:vMerge w:val="restart"/>
            <w:tcBorders>
              <w:top w:val="single" w:sz="4" w:space="0" w:color="000000"/>
              <w:left w:val="single" w:sz="4" w:space="0" w:color="000000"/>
              <w:bottom w:val="single" w:sz="4" w:space="0" w:color="000000"/>
              <w:right w:val="nil"/>
            </w:tcBorders>
            <w:hideMark/>
          </w:tcPr>
          <w:p w:rsidR="00415E94" w:rsidRDefault="00415E94">
            <w:pPr>
              <w:snapToGrid w:val="0"/>
              <w:rPr>
                <w:sz w:val="22"/>
                <w:szCs w:val="22"/>
              </w:rPr>
            </w:pPr>
            <w:r>
              <w:rPr>
                <w:sz w:val="22"/>
                <w:szCs w:val="22"/>
              </w:rPr>
              <w:t>Те</w:t>
            </w:r>
            <w:proofErr w:type="gramStart"/>
            <w:r>
              <w:rPr>
                <w:sz w:val="22"/>
                <w:szCs w:val="22"/>
              </w:rPr>
              <w:t>кст пр</w:t>
            </w:r>
            <w:proofErr w:type="gramEnd"/>
            <w:r>
              <w:rPr>
                <w:sz w:val="22"/>
                <w:szCs w:val="22"/>
              </w:rPr>
              <w:t>оекта решения  с учетом поправки</w:t>
            </w:r>
          </w:p>
        </w:tc>
        <w:tc>
          <w:tcPr>
            <w:tcW w:w="4870" w:type="dxa"/>
            <w:gridSpan w:val="4"/>
            <w:tcBorders>
              <w:top w:val="single" w:sz="4" w:space="0" w:color="000000"/>
              <w:left w:val="single" w:sz="4" w:space="0" w:color="000000"/>
              <w:bottom w:val="single" w:sz="4" w:space="0" w:color="000000"/>
              <w:right w:val="nil"/>
            </w:tcBorders>
          </w:tcPr>
          <w:p w:rsidR="00415E94" w:rsidRDefault="00415E94">
            <w:pPr>
              <w:snapToGrid w:val="0"/>
              <w:jc w:val="center"/>
              <w:rPr>
                <w:sz w:val="22"/>
                <w:szCs w:val="22"/>
                <w:lang w:val="en-US"/>
              </w:rPr>
            </w:pPr>
            <w:proofErr w:type="spellStart"/>
            <w:r>
              <w:rPr>
                <w:sz w:val="22"/>
                <w:szCs w:val="22"/>
                <w:lang w:val="en-US"/>
              </w:rPr>
              <w:t>Кем</w:t>
            </w:r>
            <w:proofErr w:type="spellEnd"/>
            <w:r>
              <w:rPr>
                <w:sz w:val="22"/>
                <w:szCs w:val="22"/>
                <w:lang w:val="en-US"/>
              </w:rPr>
              <w:t xml:space="preserve"> </w:t>
            </w:r>
            <w:proofErr w:type="spellStart"/>
            <w:r>
              <w:rPr>
                <w:sz w:val="22"/>
                <w:szCs w:val="22"/>
                <w:lang w:val="en-US"/>
              </w:rPr>
              <w:t>внесена</w:t>
            </w:r>
            <w:proofErr w:type="spellEnd"/>
            <w:r>
              <w:rPr>
                <w:sz w:val="22"/>
                <w:szCs w:val="22"/>
                <w:lang w:val="en-US"/>
              </w:rPr>
              <w:t xml:space="preserve"> </w:t>
            </w:r>
            <w:proofErr w:type="spellStart"/>
            <w:r>
              <w:rPr>
                <w:sz w:val="22"/>
                <w:szCs w:val="22"/>
                <w:lang w:val="en-US"/>
              </w:rPr>
              <w:t>поправка</w:t>
            </w:r>
            <w:proofErr w:type="spellEnd"/>
          </w:p>
          <w:p w:rsidR="00415E94" w:rsidRDefault="00415E94">
            <w:pPr>
              <w:snapToGrid w:val="0"/>
              <w:jc w:val="center"/>
              <w:rPr>
                <w:sz w:val="22"/>
                <w:szCs w:val="22"/>
                <w:lang w:val="en-US"/>
              </w:rPr>
            </w:pPr>
          </w:p>
        </w:tc>
        <w:tc>
          <w:tcPr>
            <w:tcW w:w="988" w:type="dxa"/>
            <w:vMerge w:val="restart"/>
            <w:tcBorders>
              <w:top w:val="single" w:sz="4" w:space="0" w:color="000000"/>
              <w:left w:val="single" w:sz="4" w:space="0" w:color="000000"/>
              <w:bottom w:val="single" w:sz="4" w:space="0" w:color="000000"/>
              <w:right w:val="single" w:sz="4" w:space="0" w:color="000000"/>
            </w:tcBorders>
            <w:hideMark/>
          </w:tcPr>
          <w:p w:rsidR="00415E94" w:rsidRDefault="00415E94">
            <w:pPr>
              <w:snapToGrid w:val="0"/>
              <w:rPr>
                <w:sz w:val="22"/>
                <w:szCs w:val="22"/>
                <w:lang w:val="en-US"/>
              </w:rPr>
            </w:pPr>
            <w:proofErr w:type="spellStart"/>
            <w:r>
              <w:rPr>
                <w:sz w:val="22"/>
                <w:szCs w:val="22"/>
                <w:lang w:val="en-US"/>
              </w:rPr>
              <w:t>Заклю</w:t>
            </w:r>
            <w:proofErr w:type="spellEnd"/>
            <w:r>
              <w:rPr>
                <w:sz w:val="22"/>
                <w:szCs w:val="22"/>
                <w:lang w:val="en-US"/>
              </w:rPr>
              <w:t xml:space="preserve">- </w:t>
            </w:r>
            <w:proofErr w:type="spellStart"/>
            <w:r>
              <w:rPr>
                <w:sz w:val="22"/>
                <w:szCs w:val="22"/>
                <w:lang w:val="en-US"/>
              </w:rPr>
              <w:t>чение</w:t>
            </w:r>
            <w:proofErr w:type="spellEnd"/>
            <w:r>
              <w:rPr>
                <w:sz w:val="22"/>
                <w:szCs w:val="22"/>
                <w:lang w:val="en-US"/>
              </w:rPr>
              <w:t xml:space="preserve"> </w:t>
            </w:r>
            <w:proofErr w:type="spellStart"/>
            <w:r>
              <w:rPr>
                <w:sz w:val="22"/>
                <w:szCs w:val="22"/>
                <w:lang w:val="en-US"/>
              </w:rPr>
              <w:t>рабочей</w:t>
            </w:r>
            <w:proofErr w:type="spellEnd"/>
            <w:r>
              <w:rPr>
                <w:sz w:val="22"/>
                <w:szCs w:val="22"/>
                <w:lang w:val="en-US"/>
              </w:rPr>
              <w:t xml:space="preserve"> </w:t>
            </w:r>
            <w:proofErr w:type="spellStart"/>
            <w:r>
              <w:rPr>
                <w:sz w:val="22"/>
                <w:szCs w:val="22"/>
                <w:lang w:val="en-US"/>
              </w:rPr>
              <w:t>группы</w:t>
            </w:r>
            <w:proofErr w:type="spellEnd"/>
          </w:p>
        </w:tc>
      </w:tr>
      <w:tr w:rsidR="00415E94" w:rsidTr="00415E94">
        <w:trPr>
          <w:cantSplit/>
          <w:trHeight w:hRule="exact" w:val="2494"/>
        </w:trPr>
        <w:tc>
          <w:tcPr>
            <w:tcW w:w="526" w:type="dxa"/>
            <w:vMerge/>
            <w:tcBorders>
              <w:top w:val="single" w:sz="4" w:space="0" w:color="000000"/>
              <w:left w:val="single" w:sz="4" w:space="0" w:color="000000"/>
              <w:bottom w:val="single" w:sz="4" w:space="0" w:color="000000"/>
              <w:right w:val="nil"/>
            </w:tcBorders>
            <w:vAlign w:val="center"/>
            <w:hideMark/>
          </w:tcPr>
          <w:p w:rsidR="00415E94" w:rsidRDefault="00415E94">
            <w:pPr>
              <w:widowControl/>
              <w:suppressAutoHyphens w:val="0"/>
              <w:autoSpaceDE/>
              <w:rPr>
                <w:sz w:val="22"/>
                <w:szCs w:val="22"/>
                <w:lang w:val="en-US"/>
              </w:rPr>
            </w:pPr>
          </w:p>
        </w:tc>
        <w:tc>
          <w:tcPr>
            <w:tcW w:w="884" w:type="dxa"/>
            <w:vMerge/>
            <w:tcBorders>
              <w:top w:val="single" w:sz="4" w:space="0" w:color="000000"/>
              <w:left w:val="single" w:sz="4" w:space="0" w:color="000000"/>
              <w:bottom w:val="single" w:sz="4" w:space="0" w:color="000000"/>
              <w:right w:val="nil"/>
            </w:tcBorders>
            <w:vAlign w:val="center"/>
            <w:hideMark/>
          </w:tcPr>
          <w:p w:rsidR="00415E94" w:rsidRDefault="00415E94">
            <w:pPr>
              <w:widowControl/>
              <w:suppressAutoHyphens w:val="0"/>
              <w:autoSpaceDE/>
              <w:rPr>
                <w:sz w:val="22"/>
                <w:szCs w:val="22"/>
              </w:rPr>
            </w:pPr>
          </w:p>
        </w:tc>
        <w:tc>
          <w:tcPr>
            <w:tcW w:w="1080" w:type="dxa"/>
            <w:vMerge/>
            <w:tcBorders>
              <w:top w:val="single" w:sz="4" w:space="0" w:color="000000"/>
              <w:left w:val="single" w:sz="4" w:space="0" w:color="000000"/>
              <w:bottom w:val="single" w:sz="4" w:space="0" w:color="000000"/>
              <w:right w:val="nil"/>
            </w:tcBorders>
            <w:vAlign w:val="center"/>
            <w:hideMark/>
          </w:tcPr>
          <w:p w:rsidR="00415E94" w:rsidRDefault="00415E94">
            <w:pPr>
              <w:widowControl/>
              <w:suppressAutoHyphens w:val="0"/>
              <w:autoSpaceDE/>
              <w:rPr>
                <w:sz w:val="22"/>
                <w:szCs w:val="22"/>
              </w:rPr>
            </w:pPr>
          </w:p>
        </w:tc>
        <w:tc>
          <w:tcPr>
            <w:tcW w:w="1020" w:type="dxa"/>
            <w:vMerge/>
            <w:tcBorders>
              <w:top w:val="single" w:sz="4" w:space="0" w:color="000000"/>
              <w:left w:val="single" w:sz="4" w:space="0" w:color="000000"/>
              <w:bottom w:val="single" w:sz="4" w:space="0" w:color="000000"/>
              <w:right w:val="nil"/>
            </w:tcBorders>
            <w:vAlign w:val="center"/>
            <w:hideMark/>
          </w:tcPr>
          <w:p w:rsidR="00415E94" w:rsidRDefault="00415E94">
            <w:pPr>
              <w:widowControl/>
              <w:suppressAutoHyphens w:val="0"/>
              <w:autoSpaceDE/>
              <w:rPr>
                <w:sz w:val="22"/>
                <w:szCs w:val="22"/>
                <w:lang w:val="en-US"/>
              </w:rPr>
            </w:pPr>
          </w:p>
        </w:tc>
        <w:tc>
          <w:tcPr>
            <w:tcW w:w="1171" w:type="dxa"/>
            <w:vMerge/>
            <w:tcBorders>
              <w:top w:val="single" w:sz="4" w:space="0" w:color="000000"/>
              <w:left w:val="single" w:sz="4" w:space="0" w:color="000000"/>
              <w:bottom w:val="single" w:sz="4" w:space="0" w:color="000000"/>
              <w:right w:val="nil"/>
            </w:tcBorders>
            <w:vAlign w:val="center"/>
            <w:hideMark/>
          </w:tcPr>
          <w:p w:rsidR="00415E94" w:rsidRDefault="00415E94">
            <w:pPr>
              <w:widowControl/>
              <w:suppressAutoHyphens w:val="0"/>
              <w:autoSpaceDE/>
              <w:rPr>
                <w:sz w:val="22"/>
                <w:szCs w:val="22"/>
              </w:rPr>
            </w:pPr>
          </w:p>
        </w:tc>
        <w:tc>
          <w:tcPr>
            <w:tcW w:w="1724" w:type="dxa"/>
            <w:tcBorders>
              <w:top w:val="nil"/>
              <w:left w:val="single" w:sz="4" w:space="0" w:color="000000"/>
              <w:bottom w:val="single" w:sz="4" w:space="0" w:color="000000"/>
              <w:right w:val="nil"/>
            </w:tcBorders>
            <w:hideMark/>
          </w:tcPr>
          <w:p w:rsidR="00415E94" w:rsidRDefault="00415E94">
            <w:pPr>
              <w:snapToGrid w:val="0"/>
              <w:jc w:val="center"/>
              <w:rPr>
                <w:sz w:val="22"/>
                <w:szCs w:val="22"/>
              </w:rPr>
            </w:pPr>
            <w:r>
              <w:rPr>
                <w:sz w:val="22"/>
                <w:szCs w:val="22"/>
              </w:rPr>
              <w:t>Фамилия, имя, отчество гражданина (граждан), внесшего предложения</w:t>
            </w:r>
          </w:p>
        </w:tc>
        <w:tc>
          <w:tcPr>
            <w:tcW w:w="973" w:type="dxa"/>
            <w:tcBorders>
              <w:top w:val="nil"/>
              <w:left w:val="single" w:sz="4" w:space="0" w:color="000000"/>
              <w:bottom w:val="single" w:sz="4" w:space="0" w:color="000000"/>
              <w:right w:val="nil"/>
            </w:tcBorders>
            <w:hideMark/>
          </w:tcPr>
          <w:p w:rsidR="00415E94" w:rsidRDefault="00415E94">
            <w:pPr>
              <w:snapToGrid w:val="0"/>
              <w:jc w:val="center"/>
              <w:rPr>
                <w:sz w:val="22"/>
                <w:szCs w:val="22"/>
                <w:lang w:val="en-US"/>
              </w:rPr>
            </w:pPr>
            <w:proofErr w:type="spellStart"/>
            <w:r>
              <w:rPr>
                <w:sz w:val="22"/>
                <w:szCs w:val="22"/>
                <w:lang w:val="en-US"/>
              </w:rPr>
              <w:t>Домаш-ний</w:t>
            </w:r>
            <w:proofErr w:type="spellEnd"/>
            <w:r>
              <w:rPr>
                <w:sz w:val="22"/>
                <w:szCs w:val="22"/>
                <w:lang w:val="en-US"/>
              </w:rPr>
              <w:t xml:space="preserve"> </w:t>
            </w:r>
            <w:proofErr w:type="spellStart"/>
            <w:r>
              <w:rPr>
                <w:sz w:val="22"/>
                <w:szCs w:val="22"/>
                <w:lang w:val="en-US"/>
              </w:rPr>
              <w:t>адрес</w:t>
            </w:r>
            <w:proofErr w:type="spellEnd"/>
          </w:p>
        </w:tc>
        <w:tc>
          <w:tcPr>
            <w:tcW w:w="1022" w:type="dxa"/>
            <w:tcBorders>
              <w:top w:val="nil"/>
              <w:left w:val="single" w:sz="4" w:space="0" w:color="000000"/>
              <w:bottom w:val="single" w:sz="4" w:space="0" w:color="000000"/>
              <w:right w:val="nil"/>
            </w:tcBorders>
            <w:hideMark/>
          </w:tcPr>
          <w:p w:rsidR="00415E94" w:rsidRDefault="00415E94">
            <w:pPr>
              <w:snapToGrid w:val="0"/>
              <w:jc w:val="center"/>
              <w:rPr>
                <w:sz w:val="22"/>
                <w:szCs w:val="22"/>
                <w:lang w:val="en-US"/>
              </w:rPr>
            </w:pPr>
            <w:proofErr w:type="spellStart"/>
            <w:r>
              <w:rPr>
                <w:sz w:val="22"/>
                <w:szCs w:val="22"/>
                <w:lang w:val="en-US"/>
              </w:rPr>
              <w:t>Место</w:t>
            </w:r>
            <w:proofErr w:type="spellEnd"/>
            <w:r>
              <w:rPr>
                <w:sz w:val="22"/>
                <w:szCs w:val="22"/>
                <w:lang w:val="en-US"/>
              </w:rPr>
              <w:t xml:space="preserve"> </w:t>
            </w:r>
            <w:proofErr w:type="spellStart"/>
            <w:r>
              <w:rPr>
                <w:sz w:val="22"/>
                <w:szCs w:val="22"/>
                <w:lang w:val="en-US"/>
              </w:rPr>
              <w:t>работы</w:t>
            </w:r>
            <w:proofErr w:type="spellEnd"/>
            <w:r>
              <w:rPr>
                <w:sz w:val="22"/>
                <w:szCs w:val="22"/>
                <w:lang w:val="en-US"/>
              </w:rPr>
              <w:t xml:space="preserve"> (</w:t>
            </w:r>
            <w:proofErr w:type="spellStart"/>
            <w:r>
              <w:rPr>
                <w:sz w:val="22"/>
                <w:szCs w:val="22"/>
                <w:lang w:val="en-US"/>
              </w:rPr>
              <w:t>учебы</w:t>
            </w:r>
            <w:proofErr w:type="spellEnd"/>
            <w:r>
              <w:rPr>
                <w:sz w:val="22"/>
                <w:szCs w:val="22"/>
                <w:lang w:val="en-US"/>
              </w:rPr>
              <w:t>)</w:t>
            </w:r>
          </w:p>
        </w:tc>
        <w:tc>
          <w:tcPr>
            <w:tcW w:w="1148" w:type="dxa"/>
            <w:tcBorders>
              <w:top w:val="nil"/>
              <w:left w:val="single" w:sz="4" w:space="0" w:color="000000"/>
              <w:bottom w:val="single" w:sz="4" w:space="0" w:color="000000"/>
              <w:right w:val="nil"/>
            </w:tcBorders>
            <w:hideMark/>
          </w:tcPr>
          <w:p w:rsidR="00415E94" w:rsidRDefault="00415E94">
            <w:pPr>
              <w:snapToGrid w:val="0"/>
              <w:jc w:val="center"/>
              <w:rPr>
                <w:sz w:val="22"/>
                <w:szCs w:val="22"/>
                <w:lang w:val="en-US"/>
              </w:rPr>
            </w:pPr>
            <w:proofErr w:type="spellStart"/>
            <w:r>
              <w:rPr>
                <w:sz w:val="22"/>
                <w:szCs w:val="22"/>
                <w:lang w:val="en-US"/>
              </w:rPr>
              <w:t>Субъекты</w:t>
            </w:r>
            <w:proofErr w:type="spellEnd"/>
            <w:r>
              <w:rPr>
                <w:sz w:val="22"/>
                <w:szCs w:val="22"/>
                <w:lang w:val="en-US"/>
              </w:rPr>
              <w:t xml:space="preserve"> </w:t>
            </w:r>
            <w:proofErr w:type="spellStart"/>
            <w:r>
              <w:rPr>
                <w:sz w:val="22"/>
                <w:szCs w:val="22"/>
                <w:lang w:val="en-US"/>
              </w:rPr>
              <w:t>обсужде</w:t>
            </w:r>
            <w:proofErr w:type="spellEnd"/>
            <w:r>
              <w:rPr>
                <w:sz w:val="22"/>
                <w:szCs w:val="22"/>
                <w:lang w:val="en-US"/>
              </w:rPr>
              <w:t>-</w:t>
            </w:r>
          </w:p>
          <w:p w:rsidR="00415E94" w:rsidRDefault="00415E94">
            <w:pPr>
              <w:snapToGrid w:val="0"/>
              <w:jc w:val="center"/>
              <w:rPr>
                <w:sz w:val="22"/>
                <w:szCs w:val="22"/>
                <w:lang w:val="en-US"/>
              </w:rPr>
            </w:pPr>
            <w:proofErr w:type="spellStart"/>
            <w:r>
              <w:rPr>
                <w:sz w:val="22"/>
                <w:szCs w:val="22"/>
                <w:lang w:val="en-US"/>
              </w:rPr>
              <w:t>ния</w:t>
            </w:r>
            <w:proofErr w:type="spellEnd"/>
          </w:p>
        </w:tc>
        <w:tc>
          <w:tcPr>
            <w:tcW w:w="988" w:type="dxa"/>
            <w:vMerge/>
            <w:tcBorders>
              <w:top w:val="single" w:sz="4" w:space="0" w:color="000000"/>
              <w:left w:val="single" w:sz="4" w:space="0" w:color="000000"/>
              <w:bottom w:val="single" w:sz="4" w:space="0" w:color="000000"/>
              <w:right w:val="single" w:sz="4" w:space="0" w:color="000000"/>
            </w:tcBorders>
            <w:vAlign w:val="center"/>
            <w:hideMark/>
          </w:tcPr>
          <w:p w:rsidR="00415E94" w:rsidRDefault="00415E94">
            <w:pPr>
              <w:widowControl/>
              <w:suppressAutoHyphens w:val="0"/>
              <w:autoSpaceDE/>
              <w:rPr>
                <w:sz w:val="22"/>
                <w:szCs w:val="22"/>
                <w:lang w:val="en-US"/>
              </w:rPr>
            </w:pPr>
          </w:p>
        </w:tc>
      </w:tr>
      <w:tr w:rsidR="00415E94" w:rsidTr="00415E94">
        <w:trPr>
          <w:trHeight w:val="675"/>
        </w:trPr>
        <w:tc>
          <w:tcPr>
            <w:tcW w:w="526" w:type="dxa"/>
            <w:tcBorders>
              <w:top w:val="nil"/>
              <w:left w:val="single" w:sz="4" w:space="0" w:color="000000"/>
              <w:bottom w:val="single" w:sz="4" w:space="0" w:color="000000"/>
              <w:right w:val="nil"/>
            </w:tcBorders>
          </w:tcPr>
          <w:p w:rsidR="00415E94" w:rsidRDefault="00415E94">
            <w:pPr>
              <w:snapToGrid w:val="0"/>
              <w:jc w:val="center"/>
              <w:rPr>
                <w:sz w:val="22"/>
                <w:szCs w:val="22"/>
              </w:rPr>
            </w:pPr>
          </w:p>
        </w:tc>
        <w:tc>
          <w:tcPr>
            <w:tcW w:w="884" w:type="dxa"/>
            <w:tcBorders>
              <w:top w:val="nil"/>
              <w:left w:val="single" w:sz="4" w:space="0" w:color="000000"/>
              <w:bottom w:val="single" w:sz="4" w:space="0" w:color="000000"/>
              <w:right w:val="nil"/>
            </w:tcBorders>
          </w:tcPr>
          <w:p w:rsidR="00415E94" w:rsidRDefault="00415E94">
            <w:pPr>
              <w:snapToGrid w:val="0"/>
              <w:jc w:val="center"/>
              <w:rPr>
                <w:sz w:val="22"/>
                <w:szCs w:val="22"/>
                <w:lang w:val="en-US"/>
              </w:rPr>
            </w:pPr>
          </w:p>
        </w:tc>
        <w:tc>
          <w:tcPr>
            <w:tcW w:w="1080" w:type="dxa"/>
            <w:tcBorders>
              <w:top w:val="nil"/>
              <w:left w:val="single" w:sz="4" w:space="0" w:color="000000"/>
              <w:bottom w:val="single" w:sz="4" w:space="0" w:color="000000"/>
              <w:right w:val="nil"/>
            </w:tcBorders>
          </w:tcPr>
          <w:p w:rsidR="00415E94" w:rsidRDefault="00415E94">
            <w:pPr>
              <w:snapToGrid w:val="0"/>
              <w:jc w:val="center"/>
              <w:rPr>
                <w:sz w:val="22"/>
                <w:szCs w:val="22"/>
                <w:lang w:val="en-US"/>
              </w:rPr>
            </w:pPr>
          </w:p>
        </w:tc>
        <w:tc>
          <w:tcPr>
            <w:tcW w:w="1020" w:type="dxa"/>
            <w:tcBorders>
              <w:top w:val="nil"/>
              <w:left w:val="single" w:sz="4" w:space="0" w:color="000000"/>
              <w:bottom w:val="single" w:sz="4" w:space="0" w:color="000000"/>
              <w:right w:val="nil"/>
            </w:tcBorders>
          </w:tcPr>
          <w:p w:rsidR="00415E94" w:rsidRDefault="00415E94">
            <w:pPr>
              <w:snapToGrid w:val="0"/>
              <w:jc w:val="center"/>
              <w:rPr>
                <w:sz w:val="22"/>
                <w:szCs w:val="22"/>
                <w:lang w:val="en-US"/>
              </w:rPr>
            </w:pPr>
          </w:p>
        </w:tc>
        <w:tc>
          <w:tcPr>
            <w:tcW w:w="1171" w:type="dxa"/>
            <w:tcBorders>
              <w:top w:val="nil"/>
              <w:left w:val="single" w:sz="4" w:space="0" w:color="000000"/>
              <w:bottom w:val="single" w:sz="4" w:space="0" w:color="000000"/>
              <w:right w:val="nil"/>
            </w:tcBorders>
          </w:tcPr>
          <w:p w:rsidR="00415E94" w:rsidRDefault="00415E94">
            <w:pPr>
              <w:snapToGrid w:val="0"/>
              <w:jc w:val="center"/>
              <w:rPr>
                <w:sz w:val="22"/>
                <w:szCs w:val="22"/>
                <w:lang w:val="en-US"/>
              </w:rPr>
            </w:pPr>
          </w:p>
        </w:tc>
        <w:tc>
          <w:tcPr>
            <w:tcW w:w="1724" w:type="dxa"/>
            <w:tcBorders>
              <w:top w:val="nil"/>
              <w:left w:val="single" w:sz="4" w:space="0" w:color="000000"/>
              <w:bottom w:val="single" w:sz="4" w:space="0" w:color="000000"/>
              <w:right w:val="nil"/>
            </w:tcBorders>
          </w:tcPr>
          <w:p w:rsidR="00415E94" w:rsidRDefault="00415E94">
            <w:pPr>
              <w:snapToGrid w:val="0"/>
              <w:jc w:val="center"/>
              <w:rPr>
                <w:sz w:val="22"/>
                <w:szCs w:val="22"/>
              </w:rPr>
            </w:pPr>
          </w:p>
        </w:tc>
        <w:tc>
          <w:tcPr>
            <w:tcW w:w="973" w:type="dxa"/>
            <w:tcBorders>
              <w:top w:val="nil"/>
              <w:left w:val="single" w:sz="4" w:space="0" w:color="000000"/>
              <w:bottom w:val="single" w:sz="4" w:space="0" w:color="000000"/>
              <w:right w:val="nil"/>
            </w:tcBorders>
          </w:tcPr>
          <w:p w:rsidR="00415E94" w:rsidRDefault="00415E94">
            <w:pPr>
              <w:snapToGrid w:val="0"/>
              <w:jc w:val="center"/>
              <w:rPr>
                <w:sz w:val="22"/>
                <w:szCs w:val="22"/>
                <w:lang w:val="en-US"/>
              </w:rPr>
            </w:pPr>
          </w:p>
        </w:tc>
        <w:tc>
          <w:tcPr>
            <w:tcW w:w="1022" w:type="dxa"/>
            <w:tcBorders>
              <w:top w:val="nil"/>
              <w:left w:val="single" w:sz="4" w:space="0" w:color="000000"/>
              <w:bottom w:val="single" w:sz="4" w:space="0" w:color="000000"/>
              <w:right w:val="nil"/>
            </w:tcBorders>
          </w:tcPr>
          <w:p w:rsidR="00415E94" w:rsidRDefault="00415E94">
            <w:pPr>
              <w:snapToGrid w:val="0"/>
              <w:jc w:val="center"/>
              <w:rPr>
                <w:sz w:val="22"/>
                <w:szCs w:val="22"/>
                <w:lang w:val="en-US"/>
              </w:rPr>
            </w:pPr>
          </w:p>
        </w:tc>
        <w:tc>
          <w:tcPr>
            <w:tcW w:w="1148" w:type="dxa"/>
            <w:tcBorders>
              <w:top w:val="nil"/>
              <w:left w:val="single" w:sz="4" w:space="0" w:color="000000"/>
              <w:bottom w:val="single" w:sz="4" w:space="0" w:color="000000"/>
              <w:right w:val="nil"/>
            </w:tcBorders>
          </w:tcPr>
          <w:p w:rsidR="00415E94" w:rsidRDefault="00415E94">
            <w:pPr>
              <w:snapToGrid w:val="0"/>
              <w:jc w:val="center"/>
              <w:rPr>
                <w:sz w:val="22"/>
                <w:szCs w:val="22"/>
                <w:lang w:val="en-US"/>
              </w:rPr>
            </w:pPr>
          </w:p>
        </w:tc>
        <w:tc>
          <w:tcPr>
            <w:tcW w:w="988" w:type="dxa"/>
            <w:tcBorders>
              <w:top w:val="nil"/>
              <w:left w:val="single" w:sz="4" w:space="0" w:color="000000"/>
              <w:bottom w:val="single" w:sz="4" w:space="0" w:color="000000"/>
              <w:right w:val="single" w:sz="4" w:space="0" w:color="000000"/>
            </w:tcBorders>
          </w:tcPr>
          <w:p w:rsidR="00415E94" w:rsidRDefault="00415E94">
            <w:pPr>
              <w:snapToGrid w:val="0"/>
              <w:jc w:val="center"/>
              <w:rPr>
                <w:sz w:val="22"/>
                <w:szCs w:val="22"/>
                <w:lang w:val="en-US"/>
              </w:rPr>
            </w:pPr>
          </w:p>
        </w:tc>
      </w:tr>
    </w:tbl>
    <w:p w:rsidR="00415E94" w:rsidRDefault="00415E94" w:rsidP="00415E94">
      <w:pPr>
        <w:rPr>
          <w:sz w:val="26"/>
          <w:szCs w:val="26"/>
        </w:rPr>
      </w:pPr>
    </w:p>
    <w:p w:rsidR="005048FD" w:rsidRDefault="005048FD"/>
    <w:sectPr w:rsidR="005048FD">
      <w:headerReference w:type="even" r:id="rId26"/>
      <w:headerReference w:type="default" r:id="rId27"/>
      <w:footerReference w:type="even" r:id="rId28"/>
      <w:footerReference w:type="default" r:id="rId29"/>
      <w:headerReference w:type="first" r:id="rId30"/>
      <w:footerReference w:type="first" r:id="rId31"/>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A20F6" w:rsidRDefault="00CA20F6" w:rsidP="0046374B">
      <w:r>
        <w:separator/>
      </w:r>
    </w:p>
  </w:endnote>
  <w:endnote w:type="continuationSeparator" w:id="0">
    <w:p w:rsidR="00CA20F6" w:rsidRDefault="00CA20F6" w:rsidP="004637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374B" w:rsidRDefault="0046374B">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374B" w:rsidRDefault="0046374B">
    <w:pPr>
      <w:pStyle w:val="a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374B" w:rsidRDefault="0046374B">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A20F6" w:rsidRDefault="00CA20F6" w:rsidP="0046374B">
      <w:r>
        <w:separator/>
      </w:r>
    </w:p>
  </w:footnote>
  <w:footnote w:type="continuationSeparator" w:id="0">
    <w:p w:rsidR="00CA20F6" w:rsidRDefault="00CA20F6" w:rsidP="0046374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374B" w:rsidRDefault="0046374B">
    <w:pPr>
      <w:pStyle w:val="a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374B" w:rsidRDefault="0046374B">
    <w:pPr>
      <w:pStyle w:val="a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374B" w:rsidRDefault="0046374B">
    <w:pPr>
      <w:pStyle w:val="a8"/>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35C5"/>
    <w:rsid w:val="003472F9"/>
    <w:rsid w:val="00394CA1"/>
    <w:rsid w:val="00415E94"/>
    <w:rsid w:val="0046374B"/>
    <w:rsid w:val="00474453"/>
    <w:rsid w:val="004E7965"/>
    <w:rsid w:val="004F15CD"/>
    <w:rsid w:val="005048FD"/>
    <w:rsid w:val="005511D1"/>
    <w:rsid w:val="0064459B"/>
    <w:rsid w:val="006A0E7F"/>
    <w:rsid w:val="007F3B79"/>
    <w:rsid w:val="00832E82"/>
    <w:rsid w:val="00885BE7"/>
    <w:rsid w:val="009C4F7B"/>
    <w:rsid w:val="00AD1278"/>
    <w:rsid w:val="00CA20F6"/>
    <w:rsid w:val="00D13886"/>
    <w:rsid w:val="00DA2F3F"/>
    <w:rsid w:val="00EB3010"/>
    <w:rsid w:val="00F3628F"/>
    <w:rsid w:val="00FF35C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15E94"/>
    <w:pPr>
      <w:widowControl w:val="0"/>
      <w:suppressAutoHyphens/>
      <w:autoSpaceDE w:val="0"/>
      <w:spacing w:after="0" w:line="240" w:lineRule="auto"/>
    </w:pPr>
    <w:rPr>
      <w:rFonts w:ascii="Times New Roman" w:eastAsia="Times New Roman" w:hAnsi="Times New Roman" w:cs="Times New Roman"/>
      <w:sz w:val="20"/>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unhideWhenUsed/>
    <w:rsid w:val="00415E94"/>
    <w:rPr>
      <w:color w:val="0000FF"/>
      <w:u w:val="single"/>
    </w:rPr>
  </w:style>
  <w:style w:type="paragraph" w:styleId="a4">
    <w:name w:val="Normal (Web)"/>
    <w:basedOn w:val="a"/>
    <w:uiPriority w:val="99"/>
    <w:semiHidden/>
    <w:unhideWhenUsed/>
    <w:rsid w:val="00415E94"/>
    <w:pPr>
      <w:widowControl/>
      <w:suppressAutoHyphens w:val="0"/>
      <w:autoSpaceDE/>
      <w:spacing w:before="100" w:beforeAutospacing="1" w:after="100" w:afterAutospacing="1"/>
    </w:pPr>
    <w:rPr>
      <w:rFonts w:eastAsia="Calibri"/>
      <w:sz w:val="24"/>
      <w:szCs w:val="24"/>
      <w:lang w:eastAsia="ru-RU"/>
    </w:rPr>
  </w:style>
  <w:style w:type="paragraph" w:styleId="a5">
    <w:name w:val="No Spacing"/>
    <w:uiPriority w:val="1"/>
    <w:qFormat/>
    <w:rsid w:val="00415E94"/>
    <w:pPr>
      <w:spacing w:after="0" w:line="240" w:lineRule="auto"/>
    </w:pPr>
    <w:rPr>
      <w:rFonts w:ascii="Calibri" w:eastAsia="Times New Roman" w:hAnsi="Calibri" w:cs="Calibri"/>
    </w:rPr>
  </w:style>
  <w:style w:type="paragraph" w:customStyle="1" w:styleId="listparagraph">
    <w:name w:val="listparagraph"/>
    <w:basedOn w:val="a"/>
    <w:rsid w:val="00415E94"/>
    <w:pPr>
      <w:widowControl/>
      <w:suppressAutoHyphens w:val="0"/>
      <w:autoSpaceDE/>
      <w:spacing w:before="100" w:beforeAutospacing="1" w:after="100" w:afterAutospacing="1"/>
    </w:pPr>
    <w:rPr>
      <w:sz w:val="24"/>
      <w:szCs w:val="24"/>
      <w:lang w:eastAsia="ru-RU"/>
    </w:rPr>
  </w:style>
  <w:style w:type="paragraph" w:customStyle="1" w:styleId="a6">
    <w:name w:val="Прижатый влево"/>
    <w:basedOn w:val="a"/>
    <w:next w:val="a"/>
    <w:uiPriority w:val="99"/>
    <w:rsid w:val="0046374B"/>
    <w:pPr>
      <w:widowControl/>
      <w:suppressAutoHyphens w:val="0"/>
      <w:autoSpaceDN w:val="0"/>
      <w:adjustRightInd w:val="0"/>
    </w:pPr>
    <w:rPr>
      <w:rFonts w:ascii="Arial" w:eastAsiaTheme="minorHAnsi" w:hAnsi="Arial" w:cs="Arial"/>
      <w:sz w:val="24"/>
      <w:szCs w:val="24"/>
      <w:lang w:eastAsia="en-US"/>
    </w:rPr>
  </w:style>
  <w:style w:type="paragraph" w:styleId="a7">
    <w:name w:val="List Paragraph"/>
    <w:basedOn w:val="a"/>
    <w:uiPriority w:val="99"/>
    <w:qFormat/>
    <w:rsid w:val="0046374B"/>
    <w:pPr>
      <w:widowControl/>
      <w:suppressAutoHyphens w:val="0"/>
      <w:autoSpaceDE/>
      <w:spacing w:after="200" w:line="276" w:lineRule="auto"/>
      <w:ind w:left="720"/>
      <w:contextualSpacing/>
    </w:pPr>
    <w:rPr>
      <w:rFonts w:ascii="Calibri" w:eastAsia="Calibri" w:hAnsi="Calibri"/>
      <w:sz w:val="22"/>
      <w:szCs w:val="22"/>
      <w:lang w:eastAsia="en-US"/>
    </w:rPr>
  </w:style>
  <w:style w:type="paragraph" w:styleId="a8">
    <w:name w:val="header"/>
    <w:basedOn w:val="a"/>
    <w:link w:val="a9"/>
    <w:uiPriority w:val="99"/>
    <w:unhideWhenUsed/>
    <w:rsid w:val="0046374B"/>
    <w:pPr>
      <w:tabs>
        <w:tab w:val="center" w:pos="4677"/>
        <w:tab w:val="right" w:pos="9355"/>
      </w:tabs>
    </w:pPr>
  </w:style>
  <w:style w:type="character" w:customStyle="1" w:styleId="a9">
    <w:name w:val="Верхний колонтитул Знак"/>
    <w:basedOn w:val="a0"/>
    <w:link w:val="a8"/>
    <w:uiPriority w:val="99"/>
    <w:rsid w:val="0046374B"/>
    <w:rPr>
      <w:rFonts w:ascii="Times New Roman" w:eastAsia="Times New Roman" w:hAnsi="Times New Roman" w:cs="Times New Roman"/>
      <w:sz w:val="20"/>
      <w:szCs w:val="20"/>
      <w:lang w:eastAsia="ar-SA"/>
    </w:rPr>
  </w:style>
  <w:style w:type="paragraph" w:styleId="aa">
    <w:name w:val="footer"/>
    <w:basedOn w:val="a"/>
    <w:link w:val="ab"/>
    <w:uiPriority w:val="99"/>
    <w:unhideWhenUsed/>
    <w:rsid w:val="0046374B"/>
    <w:pPr>
      <w:tabs>
        <w:tab w:val="center" w:pos="4677"/>
        <w:tab w:val="right" w:pos="9355"/>
      </w:tabs>
    </w:pPr>
  </w:style>
  <w:style w:type="character" w:customStyle="1" w:styleId="ab">
    <w:name w:val="Нижний колонтитул Знак"/>
    <w:basedOn w:val="a0"/>
    <w:link w:val="aa"/>
    <w:uiPriority w:val="99"/>
    <w:rsid w:val="0046374B"/>
    <w:rPr>
      <w:rFonts w:ascii="Times New Roman" w:eastAsia="Times New Roman" w:hAnsi="Times New Roman" w:cs="Times New Roman"/>
      <w:sz w:val="20"/>
      <w:szCs w:val="20"/>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15E94"/>
    <w:pPr>
      <w:widowControl w:val="0"/>
      <w:suppressAutoHyphens/>
      <w:autoSpaceDE w:val="0"/>
      <w:spacing w:after="0" w:line="240" w:lineRule="auto"/>
    </w:pPr>
    <w:rPr>
      <w:rFonts w:ascii="Times New Roman" w:eastAsia="Times New Roman" w:hAnsi="Times New Roman" w:cs="Times New Roman"/>
      <w:sz w:val="20"/>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unhideWhenUsed/>
    <w:rsid w:val="00415E94"/>
    <w:rPr>
      <w:color w:val="0000FF"/>
      <w:u w:val="single"/>
    </w:rPr>
  </w:style>
  <w:style w:type="paragraph" w:styleId="a4">
    <w:name w:val="Normal (Web)"/>
    <w:basedOn w:val="a"/>
    <w:uiPriority w:val="99"/>
    <w:semiHidden/>
    <w:unhideWhenUsed/>
    <w:rsid w:val="00415E94"/>
    <w:pPr>
      <w:widowControl/>
      <w:suppressAutoHyphens w:val="0"/>
      <w:autoSpaceDE/>
      <w:spacing w:before="100" w:beforeAutospacing="1" w:after="100" w:afterAutospacing="1"/>
    </w:pPr>
    <w:rPr>
      <w:rFonts w:eastAsia="Calibri"/>
      <w:sz w:val="24"/>
      <w:szCs w:val="24"/>
      <w:lang w:eastAsia="ru-RU"/>
    </w:rPr>
  </w:style>
  <w:style w:type="paragraph" w:styleId="a5">
    <w:name w:val="No Spacing"/>
    <w:uiPriority w:val="1"/>
    <w:qFormat/>
    <w:rsid w:val="00415E94"/>
    <w:pPr>
      <w:spacing w:after="0" w:line="240" w:lineRule="auto"/>
    </w:pPr>
    <w:rPr>
      <w:rFonts w:ascii="Calibri" w:eastAsia="Times New Roman" w:hAnsi="Calibri" w:cs="Calibri"/>
    </w:rPr>
  </w:style>
  <w:style w:type="paragraph" w:customStyle="1" w:styleId="listparagraph">
    <w:name w:val="listparagraph"/>
    <w:basedOn w:val="a"/>
    <w:rsid w:val="00415E94"/>
    <w:pPr>
      <w:widowControl/>
      <w:suppressAutoHyphens w:val="0"/>
      <w:autoSpaceDE/>
      <w:spacing w:before="100" w:beforeAutospacing="1" w:after="100" w:afterAutospacing="1"/>
    </w:pPr>
    <w:rPr>
      <w:sz w:val="24"/>
      <w:szCs w:val="24"/>
      <w:lang w:eastAsia="ru-RU"/>
    </w:rPr>
  </w:style>
  <w:style w:type="paragraph" w:customStyle="1" w:styleId="a6">
    <w:name w:val="Прижатый влево"/>
    <w:basedOn w:val="a"/>
    <w:next w:val="a"/>
    <w:uiPriority w:val="99"/>
    <w:rsid w:val="0046374B"/>
    <w:pPr>
      <w:widowControl/>
      <w:suppressAutoHyphens w:val="0"/>
      <w:autoSpaceDN w:val="0"/>
      <w:adjustRightInd w:val="0"/>
    </w:pPr>
    <w:rPr>
      <w:rFonts w:ascii="Arial" w:eastAsiaTheme="minorHAnsi" w:hAnsi="Arial" w:cs="Arial"/>
      <w:sz w:val="24"/>
      <w:szCs w:val="24"/>
      <w:lang w:eastAsia="en-US"/>
    </w:rPr>
  </w:style>
  <w:style w:type="paragraph" w:styleId="a7">
    <w:name w:val="List Paragraph"/>
    <w:basedOn w:val="a"/>
    <w:uiPriority w:val="99"/>
    <w:qFormat/>
    <w:rsid w:val="0046374B"/>
    <w:pPr>
      <w:widowControl/>
      <w:suppressAutoHyphens w:val="0"/>
      <w:autoSpaceDE/>
      <w:spacing w:after="200" w:line="276" w:lineRule="auto"/>
      <w:ind w:left="720"/>
      <w:contextualSpacing/>
    </w:pPr>
    <w:rPr>
      <w:rFonts w:ascii="Calibri" w:eastAsia="Calibri" w:hAnsi="Calibri"/>
      <w:sz w:val="22"/>
      <w:szCs w:val="22"/>
      <w:lang w:eastAsia="en-US"/>
    </w:rPr>
  </w:style>
  <w:style w:type="paragraph" w:styleId="a8">
    <w:name w:val="header"/>
    <w:basedOn w:val="a"/>
    <w:link w:val="a9"/>
    <w:uiPriority w:val="99"/>
    <w:unhideWhenUsed/>
    <w:rsid w:val="0046374B"/>
    <w:pPr>
      <w:tabs>
        <w:tab w:val="center" w:pos="4677"/>
        <w:tab w:val="right" w:pos="9355"/>
      </w:tabs>
    </w:pPr>
  </w:style>
  <w:style w:type="character" w:customStyle="1" w:styleId="a9">
    <w:name w:val="Верхний колонтитул Знак"/>
    <w:basedOn w:val="a0"/>
    <w:link w:val="a8"/>
    <w:uiPriority w:val="99"/>
    <w:rsid w:val="0046374B"/>
    <w:rPr>
      <w:rFonts w:ascii="Times New Roman" w:eastAsia="Times New Roman" w:hAnsi="Times New Roman" w:cs="Times New Roman"/>
      <w:sz w:val="20"/>
      <w:szCs w:val="20"/>
      <w:lang w:eastAsia="ar-SA"/>
    </w:rPr>
  </w:style>
  <w:style w:type="paragraph" w:styleId="aa">
    <w:name w:val="footer"/>
    <w:basedOn w:val="a"/>
    <w:link w:val="ab"/>
    <w:uiPriority w:val="99"/>
    <w:unhideWhenUsed/>
    <w:rsid w:val="0046374B"/>
    <w:pPr>
      <w:tabs>
        <w:tab w:val="center" w:pos="4677"/>
        <w:tab w:val="right" w:pos="9355"/>
      </w:tabs>
    </w:pPr>
  </w:style>
  <w:style w:type="character" w:customStyle="1" w:styleId="ab">
    <w:name w:val="Нижний колонтитул Знак"/>
    <w:basedOn w:val="a0"/>
    <w:link w:val="aa"/>
    <w:uiPriority w:val="99"/>
    <w:rsid w:val="0046374B"/>
    <w:rPr>
      <w:rFonts w:ascii="Times New Roman" w:eastAsia="Times New Roman" w:hAnsi="Times New Roman" w:cs="Times New Roman"/>
      <w:sz w:val="20"/>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417055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on.scli.ru/" TargetMode="External"/><Relationship Id="rId13" Type="http://schemas.openxmlformats.org/officeDocument/2006/relationships/hyperlink" Target="https://pravo-search.minjust.ru/bigs/showDocument.html?id=782BB2B7-1573-4121-A9F4-B8AAB19DFBFB" TargetMode="External"/><Relationship Id="rId18" Type="http://schemas.openxmlformats.org/officeDocument/2006/relationships/hyperlink" Target="https://pravo-search.minjust.ru/bigs/showDocument.html?id=C98E6EAD-2D8C-4589-BD8F-672CB937FD93" TargetMode="External"/><Relationship Id="rId26" Type="http://schemas.openxmlformats.org/officeDocument/2006/relationships/header" Target="header1.xml"/><Relationship Id="rId3" Type="http://schemas.microsoft.com/office/2007/relationships/stylesWithEffects" Target="stylesWithEffects.xml"/><Relationship Id="rId21" Type="http://schemas.openxmlformats.org/officeDocument/2006/relationships/hyperlink" Target="https://pravo-search.minjust.ru/bigs/showDocument.html?id=D94B56BB-F14E-4458-802A-FB678E0B3C42" TargetMode="External"/><Relationship Id="rId7" Type="http://schemas.openxmlformats.org/officeDocument/2006/relationships/endnotes" Target="endnotes.xml"/><Relationship Id="rId12" Type="http://schemas.openxmlformats.org/officeDocument/2006/relationships/hyperlink" Target="https://pravo-search.minjust.ru/bigs/showDocument.html?id=6941D572-6444-41C3-86D1-8623FA0A07BF" TargetMode="External"/><Relationship Id="rId17" Type="http://schemas.openxmlformats.org/officeDocument/2006/relationships/hyperlink" Target="https://pravo-search.minjust.ru/bigs/showDocument.html?id=A042B9C3-4F8F-4917-993F-BE68982E9EC6" TargetMode="External"/><Relationship Id="rId25" Type="http://schemas.openxmlformats.org/officeDocument/2006/relationships/hyperlink" Target="http://pravo-minjust.ru/"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pravo-search.minjust.ru/bigs/showDocument.html?id=8BF9C54F-EB96-4A0D-9B59-DFCF8D6A67D4" TargetMode="External"/><Relationship Id="rId20" Type="http://schemas.openxmlformats.org/officeDocument/2006/relationships/hyperlink" Target="https://pravo-search.minjust.ru/bigs/showDocument.html?id=0CD0C510-2AAC-4823-BC55-D46B339330A1"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ravo-search.minjust.ru/bigs/showDocument.html?id=AA85CEB9-45C9-4D84-89FD-767A5D96424B" TargetMode="External"/><Relationship Id="rId24" Type="http://schemas.openxmlformats.org/officeDocument/2006/relationships/hyperlink" Target="http://www.consultant.ru/document/cons_doc_LAW_435981/b5999463f66d15b2deb5c1203d23e86f3d994bf9/"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pravo-search.minjust.ru/bigs/showDocument.html?id=D601F3BA-1F24-4725-ABAD-684395C7F93F" TargetMode="External"/><Relationship Id="rId23" Type="http://schemas.openxmlformats.org/officeDocument/2006/relationships/hyperlink" Target="http://www.consultant.ru/document/cons_doc_LAW_435981/b5999463f66d15b2deb5c1203d23e86f3d994bf9/" TargetMode="External"/><Relationship Id="rId28" Type="http://schemas.openxmlformats.org/officeDocument/2006/relationships/footer" Target="footer1.xml"/><Relationship Id="rId10" Type="http://schemas.openxmlformats.org/officeDocument/2006/relationships/hyperlink" Target="https://pravo-search.minjust.ru/bigs/showDocument.html?id=0D466F23-D6D1-4322-B328-83CDEBE4B9BA" TargetMode="External"/><Relationship Id="rId19" Type="http://schemas.openxmlformats.org/officeDocument/2006/relationships/hyperlink" Target="https://pravo-search.minjust.ru/bigs/showDocument.html?id=BD882602-DBB1-407F-8338-FE44A4A4C4DE" TargetMode="External"/><Relationship Id="rId31"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zakon.scli.ru/" TargetMode="External"/><Relationship Id="rId14" Type="http://schemas.openxmlformats.org/officeDocument/2006/relationships/hyperlink" Target="https://pravo-search.minjust.ru/bigs/showDocument.html?id=23380239-9B07-430B-A24D-BE97D31B13E7" TargetMode="External"/><Relationship Id="rId22" Type="http://schemas.openxmlformats.org/officeDocument/2006/relationships/hyperlink" Target="http://pravo.minjust.ru:8080/bigs/showDocument.html?id=96E20C02-1B12-465A-B64C-24AA92270007" TargetMode="External"/><Relationship Id="rId27" Type="http://schemas.openxmlformats.org/officeDocument/2006/relationships/header" Target="header2.xml"/><Relationship Id="rId30" Type="http://schemas.openxmlformats.org/officeDocument/2006/relationships/header" Target="head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7DD825-C9CD-4734-99D8-6993B2E3EF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2395</Words>
  <Characters>13654</Characters>
  <Application>Microsoft Office Word</Application>
  <DocSecurity>0</DocSecurity>
  <Lines>113</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16017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Елена</cp:lastModifiedBy>
  <cp:revision>2</cp:revision>
  <dcterms:created xsi:type="dcterms:W3CDTF">2023-08-03T12:25:00Z</dcterms:created>
  <dcterms:modified xsi:type="dcterms:W3CDTF">2023-08-03T12:25:00Z</dcterms:modified>
</cp:coreProperties>
</file>