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6A2" w:rsidRPr="00F97A55" w:rsidRDefault="00D046A2" w:rsidP="00D046A2">
      <w:pPr>
        <w:jc w:val="center"/>
        <w:rPr>
          <w:rFonts w:cs="Tahoma"/>
          <w:b/>
          <w:sz w:val="28"/>
          <w:szCs w:val="28"/>
        </w:rPr>
      </w:pPr>
      <w:r w:rsidRPr="00F97A55">
        <w:rPr>
          <w:rFonts w:cs="Tahoma"/>
          <w:b/>
          <w:sz w:val="28"/>
          <w:szCs w:val="28"/>
        </w:rPr>
        <w:t xml:space="preserve">АДМИНИСТРАЦИЯ  </w:t>
      </w:r>
      <w:r w:rsidR="0012265D" w:rsidRPr="00F97A55">
        <w:rPr>
          <w:rFonts w:cs="Tahoma"/>
          <w:b/>
          <w:sz w:val="28"/>
          <w:szCs w:val="28"/>
        </w:rPr>
        <w:t>БАЕВ</w:t>
      </w:r>
      <w:r w:rsidRPr="00F97A55">
        <w:rPr>
          <w:rFonts w:cs="Tahoma"/>
          <w:b/>
          <w:sz w:val="28"/>
          <w:szCs w:val="28"/>
        </w:rPr>
        <w:t>СКОГО СЕЛЬСКОГО ПОСЕЛЕНИЯ</w:t>
      </w:r>
    </w:p>
    <w:p w:rsidR="00D046A2" w:rsidRPr="00F97A55" w:rsidRDefault="00D046A2" w:rsidP="00D046A2">
      <w:pPr>
        <w:rPr>
          <w:rFonts w:cs="Tahoma"/>
          <w:b/>
          <w:sz w:val="28"/>
          <w:szCs w:val="28"/>
        </w:rPr>
      </w:pPr>
      <w:r w:rsidRPr="00F97A55">
        <w:rPr>
          <w:rFonts w:cs="Tahoma"/>
          <w:b/>
          <w:sz w:val="28"/>
          <w:szCs w:val="28"/>
        </w:rPr>
        <w:t xml:space="preserve">                     АРДАТОВСКОГО МУНИЦИПАЛЬНОГО РАЙОНА</w:t>
      </w:r>
    </w:p>
    <w:p w:rsidR="00D046A2" w:rsidRPr="00F97A55" w:rsidRDefault="00D046A2" w:rsidP="00D046A2">
      <w:pPr>
        <w:jc w:val="center"/>
        <w:rPr>
          <w:rFonts w:cs="Tahoma"/>
          <w:b/>
          <w:sz w:val="28"/>
          <w:szCs w:val="28"/>
        </w:rPr>
      </w:pPr>
      <w:r w:rsidRPr="00F97A55">
        <w:rPr>
          <w:rFonts w:cs="Tahoma"/>
          <w:b/>
          <w:sz w:val="28"/>
          <w:szCs w:val="28"/>
        </w:rPr>
        <w:t>РЕСПУБЛИКИ МОРДОВИЯ</w:t>
      </w:r>
    </w:p>
    <w:p w:rsidR="00D046A2" w:rsidRPr="00F97A55" w:rsidRDefault="00D046A2" w:rsidP="00D046A2">
      <w:pPr>
        <w:jc w:val="center"/>
        <w:rPr>
          <w:rFonts w:cs="Tahoma"/>
          <w:b/>
          <w:sz w:val="28"/>
          <w:szCs w:val="28"/>
        </w:rPr>
      </w:pPr>
    </w:p>
    <w:p w:rsidR="00D046A2" w:rsidRDefault="00D046A2" w:rsidP="00D046A2">
      <w:pPr>
        <w:jc w:val="center"/>
        <w:rPr>
          <w:rFonts w:cs="Tahoma"/>
          <w:sz w:val="28"/>
          <w:szCs w:val="28"/>
        </w:rPr>
      </w:pPr>
    </w:p>
    <w:p w:rsidR="00D046A2" w:rsidRDefault="00D046A2" w:rsidP="00D046A2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D046A2" w:rsidRDefault="00D046A2" w:rsidP="00D046A2">
      <w:pPr>
        <w:jc w:val="center"/>
        <w:rPr>
          <w:rFonts w:cs="Tahoma"/>
          <w:b/>
          <w:sz w:val="28"/>
          <w:szCs w:val="28"/>
        </w:rPr>
      </w:pPr>
    </w:p>
    <w:p w:rsidR="00D046A2" w:rsidRDefault="0012265D" w:rsidP="00D046A2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</w:t>
      </w:r>
      <w:r w:rsidR="00F97A55">
        <w:rPr>
          <w:rFonts w:cs="Tahoma"/>
          <w:sz w:val="28"/>
          <w:szCs w:val="28"/>
        </w:rPr>
        <w:t xml:space="preserve">21 мая </w:t>
      </w:r>
      <w:r>
        <w:rPr>
          <w:rFonts w:cs="Tahoma"/>
          <w:sz w:val="28"/>
          <w:szCs w:val="28"/>
        </w:rPr>
        <w:t xml:space="preserve"> </w:t>
      </w:r>
      <w:r w:rsidR="00D046A2">
        <w:rPr>
          <w:rFonts w:cs="Tahoma"/>
          <w:sz w:val="28"/>
          <w:szCs w:val="28"/>
        </w:rPr>
        <w:t xml:space="preserve">2021 г.                                                                                    </w:t>
      </w:r>
      <w:r>
        <w:rPr>
          <w:rFonts w:cs="Tahoma"/>
          <w:sz w:val="28"/>
          <w:szCs w:val="28"/>
        </w:rPr>
        <w:t xml:space="preserve">                     № </w:t>
      </w:r>
      <w:r w:rsidR="00F97A55">
        <w:rPr>
          <w:rFonts w:cs="Tahoma"/>
          <w:sz w:val="28"/>
          <w:szCs w:val="28"/>
        </w:rPr>
        <w:t xml:space="preserve"> 22</w:t>
      </w:r>
      <w:bookmarkStart w:id="0" w:name="_GoBack"/>
      <w:bookmarkEnd w:id="0"/>
    </w:p>
    <w:p w:rsidR="00D046A2" w:rsidRDefault="00D046A2" w:rsidP="00D046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12265D">
        <w:rPr>
          <w:sz w:val="28"/>
          <w:szCs w:val="28"/>
        </w:rPr>
        <w:t>Баево</w:t>
      </w:r>
    </w:p>
    <w:p w:rsidR="00D046A2" w:rsidRDefault="00D046A2" w:rsidP="00D046A2">
      <w:pPr>
        <w:jc w:val="center"/>
        <w:rPr>
          <w:sz w:val="28"/>
          <w:szCs w:val="28"/>
        </w:rPr>
      </w:pPr>
    </w:p>
    <w:p w:rsidR="00D046A2" w:rsidRDefault="00D046A2" w:rsidP="00D046A2">
      <w:pPr>
        <w:shd w:val="clear" w:color="auto" w:fill="FFFFFF"/>
        <w:ind w:left="28" w:hanging="28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>Об утверждении плана противодействия коррупции</w:t>
      </w:r>
    </w:p>
    <w:p w:rsidR="00D046A2" w:rsidRDefault="00D046A2" w:rsidP="00D046A2">
      <w:pPr>
        <w:shd w:val="clear" w:color="auto" w:fill="FFFFFF"/>
        <w:ind w:left="28" w:hanging="28"/>
        <w:jc w:val="center"/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в администрации </w:t>
      </w:r>
      <w:proofErr w:type="spellStart"/>
      <w:r w:rsidR="0012265D">
        <w:rPr>
          <w:bCs/>
          <w:spacing w:val="-1"/>
          <w:sz w:val="28"/>
          <w:szCs w:val="28"/>
        </w:rPr>
        <w:t>Баев</w:t>
      </w:r>
      <w:r>
        <w:rPr>
          <w:bCs/>
          <w:spacing w:val="-1"/>
          <w:sz w:val="28"/>
          <w:szCs w:val="28"/>
        </w:rPr>
        <w:t>ского</w:t>
      </w:r>
      <w:proofErr w:type="spellEnd"/>
      <w:r>
        <w:rPr>
          <w:bCs/>
          <w:spacing w:val="-1"/>
          <w:sz w:val="28"/>
          <w:szCs w:val="28"/>
        </w:rPr>
        <w:t xml:space="preserve"> сельского поселения</w:t>
      </w:r>
    </w:p>
    <w:p w:rsidR="00D046A2" w:rsidRDefault="00D046A2" w:rsidP="00D046A2">
      <w:pPr>
        <w:shd w:val="clear" w:color="auto" w:fill="FFFFFF"/>
        <w:ind w:left="28" w:hanging="28"/>
        <w:jc w:val="center"/>
        <w:rPr>
          <w:bCs/>
          <w:spacing w:val="-1"/>
          <w:sz w:val="28"/>
          <w:szCs w:val="28"/>
        </w:rPr>
      </w:pPr>
      <w:proofErr w:type="spellStart"/>
      <w:r>
        <w:rPr>
          <w:bCs/>
          <w:spacing w:val="-1"/>
          <w:sz w:val="28"/>
          <w:szCs w:val="28"/>
        </w:rPr>
        <w:t>Ардатовского</w:t>
      </w:r>
      <w:proofErr w:type="spellEnd"/>
      <w:r>
        <w:rPr>
          <w:bCs/>
          <w:spacing w:val="-1"/>
          <w:sz w:val="28"/>
          <w:szCs w:val="28"/>
        </w:rPr>
        <w:t xml:space="preserve"> муниципального района на 2021-2022 годы</w:t>
      </w:r>
    </w:p>
    <w:p w:rsidR="00D046A2" w:rsidRDefault="00D046A2" w:rsidP="00D046A2">
      <w:pPr>
        <w:shd w:val="clear" w:color="auto" w:fill="FFFFFF"/>
        <w:ind w:left="28" w:hanging="28"/>
        <w:jc w:val="both"/>
        <w:rPr>
          <w:bCs/>
          <w:spacing w:val="-1"/>
          <w:sz w:val="28"/>
          <w:szCs w:val="28"/>
        </w:rPr>
      </w:pPr>
    </w:p>
    <w:p w:rsidR="00D046A2" w:rsidRPr="00A932C1" w:rsidRDefault="00D046A2" w:rsidP="00D046A2">
      <w:pPr>
        <w:pStyle w:val="31"/>
        <w:spacing w:line="100" w:lineRule="atLeast"/>
        <w:ind w:firstLine="851"/>
        <w:rPr>
          <w:rFonts w:eastAsia="Times New Roman"/>
          <w:szCs w:val="28"/>
          <w:lang w:eastAsia="ar-SA"/>
        </w:rPr>
      </w:pPr>
      <w:r w:rsidRPr="00B139E0">
        <w:t>В соответствии с Федеральным Законом от 25.12.2008 года № 273-ФЗ «О противодействии коррупции», руководствуясь Указами Президента Российской Федерации по вопросам противодействия коррупции,</w:t>
      </w:r>
      <w:r w:rsidRPr="00A932C1">
        <w:rPr>
          <w:rFonts w:eastAsia="Times New Roman"/>
          <w:lang w:eastAsia="ar-SA"/>
        </w:rPr>
        <w:t xml:space="preserve"> </w:t>
      </w:r>
      <w:r>
        <w:rPr>
          <w:rFonts w:eastAsia="Times New Roman"/>
          <w:lang w:eastAsia="ar-SA"/>
        </w:rPr>
        <w:t xml:space="preserve">Администрация </w:t>
      </w:r>
      <w:proofErr w:type="spellStart"/>
      <w:r w:rsidR="0012265D">
        <w:rPr>
          <w:rFonts w:eastAsia="Times New Roman"/>
          <w:lang w:eastAsia="ar-SA"/>
        </w:rPr>
        <w:t>Баев</w:t>
      </w:r>
      <w:r>
        <w:rPr>
          <w:rFonts w:eastAsia="Times New Roman"/>
          <w:lang w:eastAsia="ar-SA"/>
        </w:rPr>
        <w:t>ского</w:t>
      </w:r>
      <w:proofErr w:type="spellEnd"/>
      <w:r>
        <w:rPr>
          <w:rFonts w:eastAsia="Times New Roman"/>
          <w:lang w:eastAsia="ar-SA"/>
        </w:rPr>
        <w:t xml:space="preserve"> сельского поселения </w:t>
      </w:r>
      <w:proofErr w:type="spellStart"/>
      <w:r>
        <w:rPr>
          <w:rFonts w:eastAsia="Times New Roman"/>
          <w:lang w:eastAsia="ar-SA"/>
        </w:rPr>
        <w:t>Ардатовского</w:t>
      </w:r>
      <w:proofErr w:type="spellEnd"/>
      <w:r>
        <w:rPr>
          <w:rFonts w:eastAsia="Times New Roman"/>
          <w:lang w:eastAsia="ar-SA"/>
        </w:rPr>
        <w:t xml:space="preserve"> муниципального района Республики Мордовия  постановляет:</w:t>
      </w:r>
    </w:p>
    <w:p w:rsidR="00D046A2" w:rsidRPr="00CF6E0E" w:rsidRDefault="00D046A2" w:rsidP="00D046A2">
      <w:pPr>
        <w:pStyle w:val="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38"/>
        </w:tabs>
        <w:spacing w:line="240" w:lineRule="auto"/>
        <w:ind w:left="0" w:firstLine="800"/>
        <w:jc w:val="both"/>
        <w:rPr>
          <w:sz w:val="28"/>
          <w:szCs w:val="28"/>
        </w:rPr>
      </w:pPr>
      <w:r w:rsidRPr="00CF6E0E">
        <w:rPr>
          <w:sz w:val="28"/>
          <w:szCs w:val="28"/>
        </w:rPr>
        <w:t xml:space="preserve">1. Утвердить прилагаемый План противодействия  коррупции  в администрации </w:t>
      </w:r>
      <w:proofErr w:type="spellStart"/>
      <w:r w:rsidR="0012265D">
        <w:rPr>
          <w:sz w:val="28"/>
          <w:szCs w:val="28"/>
        </w:rPr>
        <w:t>Баев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</w:t>
      </w:r>
      <w:r w:rsidRPr="00CF6E0E">
        <w:rPr>
          <w:sz w:val="28"/>
          <w:szCs w:val="28"/>
        </w:rPr>
        <w:t xml:space="preserve"> сельского поселения </w:t>
      </w:r>
      <w:proofErr w:type="spellStart"/>
      <w:r w:rsidRPr="00CF6E0E">
        <w:rPr>
          <w:sz w:val="28"/>
          <w:szCs w:val="28"/>
        </w:rPr>
        <w:t>Ардатовского</w:t>
      </w:r>
      <w:proofErr w:type="spellEnd"/>
      <w:r w:rsidRPr="00CF6E0E">
        <w:rPr>
          <w:sz w:val="28"/>
          <w:szCs w:val="28"/>
        </w:rPr>
        <w:t xml:space="preserve"> муниципального района на 20</w:t>
      </w:r>
      <w:r>
        <w:rPr>
          <w:sz w:val="28"/>
          <w:szCs w:val="28"/>
        </w:rPr>
        <w:t>21</w:t>
      </w:r>
      <w:r w:rsidRPr="00CF6E0E">
        <w:rPr>
          <w:sz w:val="28"/>
          <w:szCs w:val="28"/>
        </w:rPr>
        <w:t>-20</w:t>
      </w:r>
      <w:r>
        <w:rPr>
          <w:sz w:val="28"/>
          <w:szCs w:val="28"/>
        </w:rPr>
        <w:t>22</w:t>
      </w:r>
      <w:r w:rsidRPr="00CF6E0E">
        <w:rPr>
          <w:sz w:val="28"/>
          <w:szCs w:val="28"/>
        </w:rPr>
        <w:t xml:space="preserve"> годы.</w:t>
      </w:r>
    </w:p>
    <w:p w:rsidR="00D046A2" w:rsidRPr="00CF6E0E" w:rsidRDefault="00D046A2" w:rsidP="00D046A2">
      <w:pPr>
        <w:pStyle w:val="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738"/>
        </w:tabs>
        <w:spacing w:line="240" w:lineRule="auto"/>
        <w:ind w:left="0" w:firstLine="851"/>
        <w:jc w:val="both"/>
        <w:rPr>
          <w:sz w:val="28"/>
          <w:szCs w:val="28"/>
        </w:rPr>
      </w:pPr>
      <w:r w:rsidRPr="00CF6E0E">
        <w:rPr>
          <w:sz w:val="28"/>
          <w:szCs w:val="28"/>
        </w:rPr>
        <w:t>2. Настоящее постановление вступает в силу со дня его принятия и подлежит официальному опубликованию</w:t>
      </w:r>
    </w:p>
    <w:p w:rsidR="00D046A2" w:rsidRDefault="00D046A2" w:rsidP="00D046A2">
      <w:pPr>
        <w:rPr>
          <w:b/>
          <w:sz w:val="44"/>
          <w:szCs w:val="44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12265D" w:rsidP="00D046A2">
      <w:pPr>
        <w:pStyle w:val="31"/>
        <w:rPr>
          <w:rFonts w:eastAsia="Times New Roman"/>
          <w:szCs w:val="28"/>
          <w:lang w:eastAsia="ar-SA"/>
        </w:rPr>
      </w:pPr>
      <w:proofErr w:type="spellStart"/>
      <w:r>
        <w:rPr>
          <w:rFonts w:eastAsia="Times New Roman"/>
          <w:szCs w:val="28"/>
          <w:lang w:eastAsia="ar-SA"/>
        </w:rPr>
        <w:t>И.о</w:t>
      </w:r>
      <w:proofErr w:type="spellEnd"/>
      <w:r>
        <w:rPr>
          <w:rFonts w:eastAsia="Times New Roman"/>
          <w:szCs w:val="28"/>
          <w:lang w:eastAsia="ar-SA"/>
        </w:rPr>
        <w:t xml:space="preserve">. </w:t>
      </w:r>
      <w:r w:rsidR="00D046A2">
        <w:rPr>
          <w:rFonts w:eastAsia="Times New Roman"/>
          <w:szCs w:val="28"/>
          <w:lang w:eastAsia="ar-SA"/>
        </w:rPr>
        <w:t>Глав</w:t>
      </w:r>
      <w:r>
        <w:rPr>
          <w:rFonts w:eastAsia="Times New Roman"/>
          <w:szCs w:val="28"/>
          <w:lang w:eastAsia="ar-SA"/>
        </w:rPr>
        <w:t>ы</w:t>
      </w:r>
      <w:r w:rsidR="00D046A2">
        <w:rPr>
          <w:rFonts w:eastAsia="Times New Roman"/>
          <w:szCs w:val="28"/>
          <w:lang w:eastAsia="ar-SA"/>
        </w:rPr>
        <w:t xml:space="preserve"> </w:t>
      </w:r>
      <w:proofErr w:type="spellStart"/>
      <w:r>
        <w:rPr>
          <w:rFonts w:eastAsia="Times New Roman"/>
          <w:szCs w:val="28"/>
          <w:lang w:eastAsia="ar-SA"/>
        </w:rPr>
        <w:t>Баев</w:t>
      </w:r>
      <w:r w:rsidR="00D046A2">
        <w:rPr>
          <w:rFonts w:eastAsia="Times New Roman"/>
          <w:szCs w:val="28"/>
          <w:lang w:eastAsia="ar-SA"/>
        </w:rPr>
        <w:t>ского</w:t>
      </w:r>
      <w:proofErr w:type="spellEnd"/>
    </w:p>
    <w:p w:rsidR="00D046A2" w:rsidRDefault="0012265D" w:rsidP="00D046A2">
      <w:pPr>
        <w:pStyle w:val="31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 xml:space="preserve"> </w:t>
      </w:r>
      <w:r w:rsidR="00D046A2">
        <w:rPr>
          <w:rFonts w:eastAsia="Times New Roman"/>
          <w:szCs w:val="28"/>
          <w:lang w:eastAsia="ar-SA"/>
        </w:rPr>
        <w:t>сельского поселения</w:t>
      </w:r>
      <w:r>
        <w:rPr>
          <w:rFonts w:eastAsia="Times New Roman"/>
          <w:szCs w:val="28"/>
          <w:lang w:eastAsia="ar-SA"/>
        </w:rPr>
        <w:t>:</w:t>
      </w:r>
      <w:r w:rsidR="00D046A2">
        <w:rPr>
          <w:rFonts w:eastAsia="Times New Roman"/>
          <w:szCs w:val="28"/>
          <w:lang w:eastAsia="ar-SA"/>
        </w:rPr>
        <w:t xml:space="preserve">                     </w:t>
      </w:r>
      <w:r>
        <w:rPr>
          <w:rFonts w:eastAsia="Times New Roman"/>
          <w:szCs w:val="28"/>
          <w:lang w:eastAsia="ar-SA"/>
        </w:rPr>
        <w:t xml:space="preserve">                               А.Н. </w:t>
      </w:r>
      <w:proofErr w:type="spellStart"/>
      <w:r>
        <w:rPr>
          <w:rFonts w:eastAsia="Times New Roman"/>
          <w:szCs w:val="28"/>
          <w:lang w:eastAsia="ar-SA"/>
        </w:rPr>
        <w:t>Марочкин</w:t>
      </w:r>
      <w:proofErr w:type="spellEnd"/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  <w:r>
        <w:rPr>
          <w:rFonts w:eastAsia="Times New Roman"/>
          <w:szCs w:val="28"/>
          <w:lang w:eastAsia="ar-SA"/>
        </w:rPr>
        <w:tab/>
      </w: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Pr="00181B67" w:rsidRDefault="00D046A2" w:rsidP="00D046A2">
      <w:pPr>
        <w:jc w:val="right"/>
      </w:pPr>
      <w:r>
        <w:rPr>
          <w:rFonts w:eastAsia="Times New Roman"/>
          <w:szCs w:val="28"/>
          <w:lang w:eastAsia="ar-SA"/>
        </w:rPr>
        <w:br w:type="page"/>
      </w:r>
      <w:r w:rsidRPr="00181B67">
        <w:lastRenderedPageBreak/>
        <w:t>Утвержден</w:t>
      </w:r>
    </w:p>
    <w:p w:rsidR="00D046A2" w:rsidRPr="00181B67" w:rsidRDefault="00D046A2" w:rsidP="00D046A2">
      <w:pPr>
        <w:jc w:val="right"/>
      </w:pPr>
      <w:r w:rsidRPr="00181B67">
        <w:t>постановлением администрации</w:t>
      </w:r>
    </w:p>
    <w:p w:rsidR="00D046A2" w:rsidRPr="00181B67" w:rsidRDefault="0012265D" w:rsidP="00D046A2">
      <w:pPr>
        <w:jc w:val="right"/>
      </w:pPr>
      <w:proofErr w:type="spellStart"/>
      <w:r>
        <w:t>Баев</w:t>
      </w:r>
      <w:r w:rsidR="00D046A2">
        <w:t>ского</w:t>
      </w:r>
      <w:proofErr w:type="spellEnd"/>
      <w:r w:rsidR="00D046A2" w:rsidRPr="00181B67">
        <w:t xml:space="preserve"> сельского поселения </w:t>
      </w:r>
    </w:p>
    <w:p w:rsidR="00D046A2" w:rsidRPr="00181B67" w:rsidRDefault="00D046A2" w:rsidP="00D046A2">
      <w:pPr>
        <w:jc w:val="right"/>
      </w:pPr>
      <w:proofErr w:type="spellStart"/>
      <w:r w:rsidRPr="00181B67">
        <w:t>Ардатовского</w:t>
      </w:r>
      <w:proofErr w:type="spellEnd"/>
      <w:r w:rsidRPr="00181B67">
        <w:t xml:space="preserve"> муниципального района</w:t>
      </w:r>
    </w:p>
    <w:p w:rsidR="0012265D" w:rsidRPr="00181B67" w:rsidRDefault="00D046A2" w:rsidP="0012265D">
      <w:pPr>
        <w:jc w:val="right"/>
      </w:pPr>
      <w:r>
        <w:t xml:space="preserve">от </w:t>
      </w:r>
      <w:r w:rsidR="0012265D">
        <w:t xml:space="preserve">    2021г  </w:t>
      </w:r>
      <w:r>
        <w:t xml:space="preserve"> №</w:t>
      </w:r>
      <w:r w:rsidR="0012265D">
        <w:t xml:space="preserve">                        </w:t>
      </w:r>
    </w:p>
    <w:p w:rsidR="00D046A2" w:rsidRPr="00181B67" w:rsidRDefault="00D046A2" w:rsidP="00D046A2">
      <w:pPr>
        <w:jc w:val="center"/>
        <w:rPr>
          <w:b/>
        </w:rPr>
      </w:pPr>
      <w:r w:rsidRPr="00181B67">
        <w:rPr>
          <w:b/>
        </w:rPr>
        <w:t>ПЛАН</w:t>
      </w:r>
    </w:p>
    <w:p w:rsidR="00D046A2" w:rsidRPr="00181B67" w:rsidRDefault="00D046A2" w:rsidP="00D046A2">
      <w:pPr>
        <w:jc w:val="center"/>
        <w:rPr>
          <w:b/>
        </w:rPr>
      </w:pPr>
      <w:r w:rsidRPr="00181B67">
        <w:rPr>
          <w:b/>
        </w:rPr>
        <w:t xml:space="preserve">противодействия коррупции </w:t>
      </w:r>
    </w:p>
    <w:p w:rsidR="00D046A2" w:rsidRPr="00181B67" w:rsidRDefault="00D046A2" w:rsidP="00D046A2">
      <w:pPr>
        <w:jc w:val="center"/>
        <w:rPr>
          <w:b/>
        </w:rPr>
      </w:pPr>
      <w:r w:rsidRPr="00181B67">
        <w:rPr>
          <w:b/>
        </w:rPr>
        <w:t xml:space="preserve">в администрации </w:t>
      </w:r>
      <w:proofErr w:type="spellStart"/>
      <w:r w:rsidR="0012265D">
        <w:rPr>
          <w:b/>
        </w:rPr>
        <w:t>Баев</w:t>
      </w:r>
      <w:r>
        <w:rPr>
          <w:b/>
        </w:rPr>
        <w:t>ского</w:t>
      </w:r>
      <w:proofErr w:type="spellEnd"/>
      <w:r w:rsidRPr="00181B67">
        <w:rPr>
          <w:b/>
        </w:rPr>
        <w:t xml:space="preserve"> сельского поселения </w:t>
      </w:r>
    </w:p>
    <w:p w:rsidR="00D046A2" w:rsidRPr="00181B67" w:rsidRDefault="00D046A2" w:rsidP="00D046A2">
      <w:pPr>
        <w:jc w:val="center"/>
        <w:rPr>
          <w:b/>
        </w:rPr>
      </w:pPr>
      <w:proofErr w:type="spellStart"/>
      <w:r w:rsidRPr="00181B67">
        <w:rPr>
          <w:b/>
        </w:rPr>
        <w:t>Ардатовского</w:t>
      </w:r>
      <w:proofErr w:type="spellEnd"/>
      <w:r w:rsidRPr="00181B67">
        <w:rPr>
          <w:b/>
        </w:rPr>
        <w:t xml:space="preserve"> муниципального района</w:t>
      </w:r>
    </w:p>
    <w:p w:rsidR="00D046A2" w:rsidRPr="00181B67" w:rsidRDefault="00D046A2" w:rsidP="00D046A2">
      <w:pPr>
        <w:jc w:val="center"/>
        <w:rPr>
          <w:b/>
        </w:rPr>
      </w:pPr>
      <w:r w:rsidRPr="00181B67">
        <w:rPr>
          <w:b/>
        </w:rPr>
        <w:t xml:space="preserve"> на 20</w:t>
      </w:r>
      <w:r>
        <w:rPr>
          <w:b/>
        </w:rPr>
        <w:t>21</w:t>
      </w:r>
      <w:r w:rsidRPr="00181B67">
        <w:rPr>
          <w:b/>
        </w:rPr>
        <w:t>-20</w:t>
      </w:r>
      <w:r>
        <w:rPr>
          <w:b/>
        </w:rPr>
        <w:t>22</w:t>
      </w:r>
      <w:r w:rsidRPr="00181B67">
        <w:rPr>
          <w:b/>
        </w:rPr>
        <w:t xml:space="preserve"> годы</w:t>
      </w:r>
    </w:p>
    <w:p w:rsidR="00D046A2" w:rsidRPr="00181B67" w:rsidRDefault="00D046A2" w:rsidP="00D046A2">
      <w:pPr>
        <w:jc w:val="center"/>
        <w:rPr>
          <w:sz w:val="20"/>
          <w:szCs w:val="20"/>
        </w:rPr>
      </w:pPr>
    </w:p>
    <w:tbl>
      <w:tblPr>
        <w:tblW w:w="10800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2284"/>
        <w:gridCol w:w="1100"/>
        <w:gridCol w:w="144"/>
        <w:gridCol w:w="992"/>
        <w:gridCol w:w="64"/>
        <w:gridCol w:w="900"/>
        <w:gridCol w:w="2200"/>
        <w:gridCol w:w="1400"/>
        <w:gridCol w:w="1200"/>
      </w:tblGrid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№</w:t>
            </w:r>
          </w:p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proofErr w:type="gramStart"/>
            <w:r w:rsidRPr="006F689A">
              <w:rPr>
                <w:sz w:val="20"/>
                <w:szCs w:val="20"/>
              </w:rPr>
              <w:t>п</w:t>
            </w:r>
            <w:proofErr w:type="gramEnd"/>
            <w:r w:rsidRPr="006F689A">
              <w:rPr>
                <w:sz w:val="20"/>
                <w:szCs w:val="20"/>
              </w:rPr>
              <w:t>/п</w:t>
            </w:r>
          </w:p>
        </w:tc>
        <w:tc>
          <w:tcPr>
            <w:tcW w:w="2284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Мероприятия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Ответственные исполнители</w:t>
            </w:r>
          </w:p>
        </w:tc>
        <w:tc>
          <w:tcPr>
            <w:tcW w:w="1200" w:type="dxa"/>
            <w:gridSpan w:val="3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Срок исполнения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00" w:type="dxa"/>
            <w:gridSpan w:val="2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Ожидаемый результат</w:t>
            </w:r>
          </w:p>
        </w:tc>
        <w:tc>
          <w:tcPr>
            <w:tcW w:w="2600" w:type="dxa"/>
            <w:gridSpan w:val="2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</w:t>
            </w:r>
          </w:p>
        </w:tc>
      </w:tr>
      <w:tr w:rsidR="00D046A2" w:rsidRPr="006F689A" w:rsidTr="00C13AF0">
        <w:tc>
          <w:tcPr>
            <w:tcW w:w="8200" w:type="dxa"/>
            <w:gridSpan w:val="8"/>
            <w:shd w:val="clear" w:color="auto" w:fill="auto"/>
          </w:tcPr>
          <w:p w:rsidR="00D046A2" w:rsidRPr="006F689A" w:rsidRDefault="00D046A2" w:rsidP="00D046A2">
            <w:pPr>
              <w:widowControl/>
              <w:numPr>
                <w:ilvl w:val="0"/>
                <w:numId w:val="1"/>
              </w:numPr>
              <w:suppressAutoHyphens w:val="0"/>
              <w:jc w:val="center"/>
              <w:rPr>
                <w:b/>
                <w:sz w:val="20"/>
                <w:szCs w:val="20"/>
              </w:rPr>
            </w:pPr>
            <w:r w:rsidRPr="006F689A">
              <w:rPr>
                <w:b/>
                <w:sz w:val="20"/>
                <w:szCs w:val="20"/>
              </w:rPr>
              <w:t xml:space="preserve">Повышение </w:t>
            </w:r>
            <w:proofErr w:type="gramStart"/>
            <w:r w:rsidRPr="006F689A">
              <w:rPr>
                <w:b/>
                <w:sz w:val="20"/>
                <w:szCs w:val="20"/>
              </w:rPr>
              <w:t>эффективности механизмов  урегулирования конфликта интересов</w:t>
            </w:r>
            <w:proofErr w:type="gramEnd"/>
            <w:r w:rsidRPr="006F689A">
              <w:rPr>
                <w:b/>
                <w:sz w:val="20"/>
                <w:szCs w:val="20"/>
              </w:rPr>
              <w:t>,</w:t>
            </w:r>
          </w:p>
          <w:p w:rsidR="00D046A2" w:rsidRPr="006F689A" w:rsidRDefault="00D046A2" w:rsidP="00C13AF0">
            <w:pPr>
              <w:jc w:val="center"/>
              <w:rPr>
                <w:b/>
                <w:sz w:val="20"/>
                <w:szCs w:val="20"/>
              </w:rPr>
            </w:pPr>
            <w:r w:rsidRPr="006F689A">
              <w:rPr>
                <w:b/>
                <w:sz w:val="20"/>
                <w:szCs w:val="20"/>
              </w:rPr>
              <w:t xml:space="preserve"> обеспечение соблюдения отдельными категориями лиц ограничений, запретов, исполнения  ими обязанностей </w:t>
            </w:r>
          </w:p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b/>
                <w:sz w:val="20"/>
                <w:szCs w:val="20"/>
              </w:rPr>
              <w:t>и привлечения к ответственности за их нарушение</w:t>
            </w:r>
          </w:p>
        </w:tc>
        <w:tc>
          <w:tcPr>
            <w:tcW w:w="1400" w:type="dxa"/>
            <w:shd w:val="clear" w:color="auto" w:fill="auto"/>
          </w:tcPr>
          <w:p w:rsidR="00D046A2" w:rsidRDefault="00D046A2" w:rsidP="00C13AF0">
            <w:pPr>
              <w:rPr>
                <w:sz w:val="20"/>
                <w:szCs w:val="20"/>
              </w:rPr>
            </w:pPr>
          </w:p>
          <w:p w:rsidR="00D046A2" w:rsidRDefault="00D046A2" w:rsidP="00C13A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</w:tcPr>
          <w:p w:rsidR="00D046A2" w:rsidRDefault="00D046A2" w:rsidP="00C13AF0">
            <w:pPr>
              <w:rPr>
                <w:sz w:val="20"/>
                <w:szCs w:val="20"/>
              </w:rPr>
            </w:pPr>
          </w:p>
          <w:p w:rsidR="00D046A2" w:rsidRDefault="00D046A2" w:rsidP="00C13A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</w:tr>
      <w:tr w:rsidR="00D046A2" w:rsidRPr="006F689A" w:rsidTr="00C13AF0">
        <w:trPr>
          <w:trHeight w:val="3795"/>
        </w:trPr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1..1</w:t>
            </w:r>
          </w:p>
        </w:tc>
        <w:tc>
          <w:tcPr>
            <w:tcW w:w="2284" w:type="dxa"/>
            <w:shd w:val="clear" w:color="auto" w:fill="auto"/>
          </w:tcPr>
          <w:p w:rsidR="00D046A2" w:rsidRPr="006F689A" w:rsidRDefault="00D046A2" w:rsidP="00C13AF0">
            <w:r w:rsidRPr="006F689A">
              <w:t>Организация работы по приему  и первичной обработке  справок о доходах, расходах, об имуществе и обязательствах имущественного характера, представляемых 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 муниципальных учреждений, на себя своих супруг (супругов)  и несовершеннолетних детей.</w:t>
            </w:r>
          </w:p>
        </w:tc>
        <w:tc>
          <w:tcPr>
            <w:tcW w:w="1244" w:type="dxa"/>
            <w:gridSpan w:val="2"/>
            <w:shd w:val="clear" w:color="auto" w:fill="auto"/>
          </w:tcPr>
          <w:p w:rsidR="00D046A2" w:rsidRPr="006F689A" w:rsidRDefault="00D046A2" w:rsidP="00C13AF0">
            <w:r w:rsidRPr="006F689A">
              <w:t>За</w:t>
            </w:r>
            <w:r>
              <w:t xml:space="preserve">м. главы </w:t>
            </w:r>
            <w:r w:rsidRPr="006F689A">
              <w:t xml:space="preserve"> поселения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Default="00D046A2" w:rsidP="00C13AF0">
            <w:r w:rsidRPr="006F689A">
              <w:t>Ежегодно</w:t>
            </w:r>
          </w:p>
        </w:tc>
        <w:tc>
          <w:tcPr>
            <w:tcW w:w="3100" w:type="dxa"/>
            <w:gridSpan w:val="2"/>
            <w:shd w:val="clear" w:color="auto" w:fill="auto"/>
          </w:tcPr>
          <w:p w:rsidR="00D046A2" w:rsidRPr="00C95DE4" w:rsidRDefault="00D046A2" w:rsidP="00C13AF0">
            <w:r w:rsidRPr="006F689A">
              <w:t>определение ответственных лиц за организацию работы по приему и первичной обработке справок о доходах, расходах, о</w:t>
            </w:r>
            <w:r w:rsidRPr="00C95DE4">
              <w:t>б имуществе и обязательствах имущественного характера;</w:t>
            </w:r>
          </w:p>
          <w:p w:rsidR="00D046A2" w:rsidRPr="00C95DE4" w:rsidRDefault="00D046A2" w:rsidP="00C13AF0">
            <w:r w:rsidRPr="00C95DE4">
              <w:t>организация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D046A2" w:rsidRPr="00C95DE4" w:rsidRDefault="00D046A2" w:rsidP="00C13AF0">
            <w:r w:rsidRPr="00C95DE4">
              <w:t>ежегодно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D046A2" w:rsidRDefault="00D046A2" w:rsidP="00C13AF0">
            <w:r w:rsidRPr="00C95DE4">
              <w:t xml:space="preserve">при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должностей руководителей </w:t>
            </w:r>
            <w:r w:rsidRPr="00C95DE4">
              <w:lastRenderedPageBreak/>
              <w:t>муниципальных учреждений;</w:t>
            </w:r>
          </w:p>
          <w:p w:rsidR="00D046A2" w:rsidRDefault="00D046A2" w:rsidP="00C13AF0">
            <w:r w:rsidRPr="00C95DE4">
              <w:t>оказание индивидуальной консультативной помощи лицам, представляемым справки о доходах, расходах, об имуществе и обязательствах имущественного характера.</w:t>
            </w:r>
          </w:p>
        </w:tc>
        <w:tc>
          <w:tcPr>
            <w:tcW w:w="1400" w:type="dxa"/>
            <w:shd w:val="clear" w:color="auto" w:fill="auto"/>
          </w:tcPr>
          <w:p w:rsidR="00D046A2" w:rsidRDefault="00D046A2" w:rsidP="00C13AF0">
            <w:r>
              <w:lastRenderedPageBreak/>
              <w:t>финансирование не требуется</w:t>
            </w:r>
          </w:p>
        </w:tc>
        <w:tc>
          <w:tcPr>
            <w:tcW w:w="1200" w:type="dxa"/>
            <w:shd w:val="clear" w:color="auto" w:fill="auto"/>
          </w:tcPr>
          <w:p w:rsidR="00D046A2" w:rsidRDefault="00D046A2" w:rsidP="00C13AF0">
            <w:r>
              <w:t>финансирование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lastRenderedPageBreak/>
              <w:t>1.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284" w:type="dxa"/>
            <w:shd w:val="clear" w:color="auto" w:fill="auto"/>
          </w:tcPr>
          <w:p w:rsidR="00D046A2" w:rsidRPr="006F689A" w:rsidRDefault="00D046A2" w:rsidP="00C13AF0">
            <w:r w:rsidRPr="006F689A">
              <w:t>Рассмотрение на заседании</w:t>
            </w:r>
            <w:r>
              <w:t xml:space="preserve"> комиссии </w:t>
            </w:r>
            <w:r w:rsidRPr="006F689A">
              <w:t xml:space="preserve"> и привлечение к ответственности лиц, замещающих  должности муниципальной службы,  о выпо</w:t>
            </w:r>
            <w:r>
              <w:t>лнении иной оплачиваемой работы без  уведомления работодателя</w:t>
            </w:r>
          </w:p>
        </w:tc>
        <w:tc>
          <w:tcPr>
            <w:tcW w:w="1244" w:type="dxa"/>
            <w:gridSpan w:val="2"/>
            <w:shd w:val="clear" w:color="auto" w:fill="auto"/>
          </w:tcPr>
          <w:p w:rsidR="00D046A2" w:rsidRPr="006F689A" w:rsidRDefault="00D046A2" w:rsidP="00C13AF0">
            <w:r>
              <w:t>Глава</w:t>
            </w:r>
            <w:r w:rsidRPr="006F689A">
              <w:t xml:space="preserve"> поселения 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Pr="006F689A" w:rsidRDefault="00D046A2" w:rsidP="00C13AF0">
            <w:r w:rsidRPr="006F689A">
              <w:t>Ежегодно</w:t>
            </w:r>
          </w:p>
        </w:tc>
        <w:tc>
          <w:tcPr>
            <w:tcW w:w="3100" w:type="dxa"/>
            <w:gridSpan w:val="2"/>
            <w:shd w:val="clear" w:color="auto" w:fill="auto"/>
            <w:vAlign w:val="bottom"/>
          </w:tcPr>
          <w:p w:rsidR="00D046A2" w:rsidRPr="008B44D2" w:rsidRDefault="00D046A2" w:rsidP="00C13AF0">
            <w:r w:rsidRPr="006F689A">
              <w:t xml:space="preserve">информирование лиц, замещающих должности </w:t>
            </w:r>
            <w:proofErr w:type="gramStart"/>
            <w:r w:rsidRPr="006F689A">
              <w:t>муни</w:t>
            </w:r>
            <w:r w:rsidRPr="006F689A">
              <w:softHyphen/>
              <w:t>ципальный</w:t>
            </w:r>
            <w:proofErr w:type="gramEnd"/>
            <w:r w:rsidRPr="006F689A">
              <w:t xml:space="preserve"> службы, об обязанности предварительно письменно уведом</w:t>
            </w:r>
            <w:r w:rsidRPr="008B44D2">
              <w:t>лять представителя нанимателя (ра</w:t>
            </w:r>
            <w:r w:rsidRPr="008B44D2">
              <w:softHyphen/>
              <w:t>ботодателя) о намерении выполнять иную оплачивае</w:t>
            </w:r>
            <w:r w:rsidRPr="008B44D2">
              <w:softHyphen/>
              <w:t>мую работу;</w:t>
            </w:r>
          </w:p>
          <w:p w:rsidR="00D046A2" w:rsidRPr="006F689A" w:rsidRDefault="00D046A2" w:rsidP="00C13AF0">
            <w:r w:rsidRPr="006F689A">
              <w:t>проведение проверок соблюдения лицами, замещаю</w:t>
            </w:r>
            <w:r w:rsidRPr="006F689A">
              <w:softHyphen/>
              <w:t>щими должности муниципальной службы, требований законодательства об уведомлении представителя нанимателя о выполнении иной оплачиваемой работы; обеспечение рассмотрение вопроса о возможном воз</w:t>
            </w:r>
            <w:r w:rsidRPr="006F689A">
              <w:softHyphen/>
              <w:t>никновении конфликта интересов при исполнении должностных обязанностей лицом, замещающим должность муниципальной службы, на заседании ко</w:t>
            </w:r>
            <w:r w:rsidRPr="006F689A">
              <w:softHyphen/>
              <w:t>миссии по соблюдению требований к служебному по</w:t>
            </w:r>
            <w:r w:rsidRPr="006F689A">
              <w:softHyphen/>
              <w:t>ведению и урегулированию конфликта интересов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6F689A" w:rsidRDefault="00D046A2" w:rsidP="00C13AF0">
            <w:r>
              <w:t>финансирование не требуется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6F689A" w:rsidRDefault="00D046A2" w:rsidP="00C13AF0">
            <w:r>
              <w:t>финансирование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2284" w:type="dxa"/>
            <w:shd w:val="clear" w:color="auto" w:fill="auto"/>
          </w:tcPr>
          <w:p w:rsidR="00D046A2" w:rsidRPr="006F689A" w:rsidRDefault="00D046A2" w:rsidP="00C13AF0">
            <w:pPr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Организация систематического проведения оценок коррупцион</w:t>
            </w:r>
            <w:r w:rsidRPr="006F689A">
              <w:rPr>
                <w:sz w:val="20"/>
                <w:szCs w:val="20"/>
              </w:rPr>
              <w:softHyphen/>
              <w:t>ных рисков, возникающих при ре</w:t>
            </w:r>
            <w:r w:rsidRPr="006F689A">
              <w:rPr>
                <w:sz w:val="20"/>
                <w:szCs w:val="20"/>
              </w:rPr>
              <w:softHyphen/>
              <w:t>ализации органом местного само</w:t>
            </w:r>
            <w:r w:rsidRPr="006F689A">
              <w:rPr>
                <w:sz w:val="20"/>
                <w:szCs w:val="20"/>
              </w:rPr>
              <w:softHyphen/>
              <w:t xml:space="preserve">управления своих </w:t>
            </w:r>
            <w:r w:rsidRPr="006F689A">
              <w:rPr>
                <w:sz w:val="20"/>
                <w:szCs w:val="20"/>
              </w:rPr>
              <w:lastRenderedPageBreak/>
              <w:t>функций, и вне</w:t>
            </w:r>
            <w:r w:rsidRPr="006F689A">
              <w:rPr>
                <w:sz w:val="20"/>
                <w:szCs w:val="20"/>
              </w:rPr>
              <w:softHyphen/>
              <w:t>сение уточнений в перечень должностей муниципальной службы, замещение которых свя</w:t>
            </w:r>
            <w:r w:rsidRPr="006F689A">
              <w:rPr>
                <w:sz w:val="20"/>
                <w:szCs w:val="20"/>
              </w:rPr>
              <w:softHyphen/>
              <w:t>зано с коррупционными рисками</w:t>
            </w:r>
          </w:p>
        </w:tc>
        <w:tc>
          <w:tcPr>
            <w:tcW w:w="1244" w:type="dxa"/>
            <w:gridSpan w:val="2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8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Г</w:t>
            </w:r>
            <w:r w:rsidRPr="006F689A">
              <w:rPr>
                <w:sz w:val="20"/>
                <w:szCs w:val="20"/>
                <w:lang w:eastAsia="ru-RU"/>
              </w:rPr>
              <w:t>лав</w:t>
            </w:r>
            <w:r>
              <w:rPr>
                <w:sz w:val="20"/>
                <w:szCs w:val="20"/>
                <w:lang w:eastAsia="ru-RU"/>
              </w:rPr>
              <w:t xml:space="preserve">а </w:t>
            </w:r>
            <w:r w:rsidRPr="006F689A">
              <w:rPr>
                <w:sz w:val="20"/>
                <w:szCs w:val="20"/>
                <w:lang w:eastAsia="ru-RU"/>
              </w:rPr>
              <w:t>поселения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Pr="00A164E8" w:rsidRDefault="00D046A2" w:rsidP="00C13AF0">
            <w:pPr>
              <w:pStyle w:val="4"/>
              <w:shd w:val="clear" w:color="auto" w:fill="auto"/>
              <w:spacing w:line="293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ежегодно до 31 декабря</w:t>
            </w:r>
          </w:p>
        </w:tc>
        <w:tc>
          <w:tcPr>
            <w:tcW w:w="3100" w:type="dxa"/>
            <w:gridSpan w:val="2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определение перечня функций органа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>управления. при реализации которых наиболее веро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ятно возникновение коррупции;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 xml:space="preserve">анализ должностных инструкций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 xml:space="preserve">лиц, замещающих должности муниципальной </w:t>
            </w:r>
            <w:r w:rsidRPr="00181B67">
              <w:rPr>
                <w:rStyle w:val="10pt"/>
              </w:rPr>
              <w:t xml:space="preserve">службы, </w:t>
            </w:r>
            <w:r w:rsidRPr="006C5EB1">
              <w:rPr>
                <w:sz w:val="20"/>
                <w:szCs w:val="20"/>
                <w:lang w:eastAsia="ru-RU"/>
              </w:rPr>
              <w:t>на предмет со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держания в них полномочий, связанных с коррупци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онными рисками;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внесение уточнений в перечни должностей муници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пальной службы, замещение которых связано с кор</w:t>
            </w:r>
            <w:r w:rsidRPr="006C5EB1">
              <w:rPr>
                <w:sz w:val="20"/>
                <w:szCs w:val="20"/>
                <w:lang w:eastAsia="ru-RU"/>
              </w:rPr>
              <w:softHyphen/>
              <w:t>рупционными рисками;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минимизация коррупционных рисков либо их устра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нение в конкретных управленческих процессах при реализации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коррупционно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>-опасных функций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7C0D9E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7C0D9E">
              <w:rPr>
                <w:sz w:val="20"/>
                <w:szCs w:val="20"/>
                <w:lang w:eastAsia="ru-RU"/>
              </w:rPr>
              <w:lastRenderedPageBreak/>
              <w:t>финансирование не требуется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7C0D9E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7C0D9E">
              <w:rPr>
                <w:sz w:val="20"/>
                <w:szCs w:val="20"/>
                <w:lang w:eastAsia="ru-RU"/>
              </w:rPr>
              <w:t>финансирование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FC38D4" w:rsidRDefault="00D046A2" w:rsidP="00C13AF0">
            <w:pPr>
              <w:jc w:val="center"/>
              <w:rPr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lastRenderedPageBreak/>
              <w:t>1.4</w:t>
            </w:r>
          </w:p>
        </w:tc>
        <w:tc>
          <w:tcPr>
            <w:tcW w:w="2284" w:type="dxa"/>
            <w:shd w:val="clear" w:color="auto" w:fill="auto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t xml:space="preserve">Принятие мер по повышению эффективности </w:t>
            </w:r>
            <w:proofErr w:type="gramStart"/>
            <w:r w:rsidRPr="00FC38D4">
              <w:rPr>
                <w:sz w:val="20"/>
                <w:szCs w:val="20"/>
              </w:rPr>
              <w:t>контроля за</w:t>
            </w:r>
            <w:proofErr w:type="gramEnd"/>
            <w:r w:rsidRPr="00FC38D4">
              <w:rPr>
                <w:sz w:val="20"/>
                <w:szCs w:val="20"/>
              </w:rPr>
              <w:t xml:space="preserve">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несоблюдения»</w:t>
            </w:r>
          </w:p>
        </w:tc>
        <w:tc>
          <w:tcPr>
            <w:tcW w:w="1244" w:type="dxa"/>
            <w:gridSpan w:val="2"/>
            <w:shd w:val="clear" w:color="auto" w:fill="auto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78" w:lineRule="exact"/>
              <w:jc w:val="center"/>
              <w:rPr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t>Глава поселения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t>в течение установлен</w:t>
            </w:r>
            <w:r w:rsidRPr="00FC38D4">
              <w:rPr>
                <w:sz w:val="20"/>
                <w:szCs w:val="20"/>
              </w:rPr>
              <w:softHyphen/>
              <w:t>ного законо</w:t>
            </w:r>
            <w:r w:rsidRPr="00FC38D4">
              <w:rPr>
                <w:sz w:val="20"/>
                <w:szCs w:val="20"/>
              </w:rPr>
              <w:softHyphen/>
              <w:t>дательством срока с мо</w:t>
            </w:r>
            <w:r w:rsidRPr="00FC38D4">
              <w:rPr>
                <w:sz w:val="20"/>
                <w:szCs w:val="20"/>
              </w:rPr>
              <w:softHyphen/>
              <w:t>мента выяв</w:t>
            </w:r>
            <w:r w:rsidRPr="00FC38D4">
              <w:rPr>
                <w:sz w:val="20"/>
                <w:szCs w:val="20"/>
              </w:rPr>
              <w:softHyphen/>
              <w:t>ления кор</w:t>
            </w:r>
            <w:r w:rsidRPr="00FC38D4">
              <w:rPr>
                <w:sz w:val="20"/>
                <w:szCs w:val="20"/>
              </w:rPr>
              <w:softHyphen/>
              <w:t>рупционного правонару</w:t>
            </w:r>
            <w:r w:rsidRPr="00FC38D4">
              <w:rPr>
                <w:sz w:val="20"/>
                <w:szCs w:val="20"/>
              </w:rPr>
              <w:softHyphen/>
              <w:t>шения</w:t>
            </w:r>
          </w:p>
        </w:tc>
        <w:tc>
          <w:tcPr>
            <w:tcW w:w="3100" w:type="dxa"/>
            <w:gridSpan w:val="2"/>
            <w:shd w:val="clear" w:color="auto" w:fill="auto"/>
            <w:vAlign w:val="bottom"/>
          </w:tcPr>
          <w:p w:rsidR="00D046A2" w:rsidRPr="00FC38D4" w:rsidRDefault="00D046A2" w:rsidP="00C13AF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gramStart"/>
            <w:r w:rsidRPr="00FC38D4">
              <w:rPr>
                <w:sz w:val="20"/>
                <w:szCs w:val="20"/>
              </w:rPr>
              <w:t>организация работы по привлечению к ответственно</w:t>
            </w:r>
            <w:r w:rsidRPr="00FC38D4">
              <w:rPr>
                <w:sz w:val="20"/>
                <w:szCs w:val="20"/>
              </w:rPr>
              <w:softHyphen/>
              <w:t>сти лиц, не представивших либо представивших не</w:t>
            </w:r>
            <w:r w:rsidRPr="00FC38D4">
              <w:rPr>
                <w:sz w:val="20"/>
                <w:szCs w:val="20"/>
              </w:rPr>
              <w:softHyphen/>
              <w:t>полные и (или) недостоверные сведения о доходах, расходах, об имуществе и обязательствах имуще</w:t>
            </w:r>
            <w:r w:rsidRPr="00FC38D4">
              <w:rPr>
                <w:sz w:val="20"/>
                <w:szCs w:val="20"/>
              </w:rPr>
              <w:softHyphen/>
              <w:t>ственного характера, за несоблюдение требований к служебному поведению и (или) урегулированию кон</w:t>
            </w:r>
            <w:r w:rsidRPr="00FC38D4">
              <w:rPr>
                <w:sz w:val="20"/>
                <w:szCs w:val="20"/>
              </w:rPr>
              <w:softHyphen/>
              <w:t>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</w:t>
            </w:r>
            <w:r w:rsidRPr="00FC38D4">
              <w:rPr>
                <w:sz w:val="20"/>
                <w:szCs w:val="20"/>
              </w:rPr>
              <w:softHyphen/>
              <w:t>рупции: организация работы по привлечению</w:t>
            </w:r>
            <w:proofErr w:type="gramEnd"/>
            <w:r w:rsidRPr="00FC38D4">
              <w:rPr>
                <w:sz w:val="20"/>
                <w:szCs w:val="20"/>
              </w:rPr>
              <w:t xml:space="preserve"> </w:t>
            </w:r>
            <w:proofErr w:type="gramStart"/>
            <w:r w:rsidRPr="00FC38D4">
              <w:rPr>
                <w:sz w:val="20"/>
                <w:szCs w:val="20"/>
              </w:rPr>
              <w:t>к ответственно</w:t>
            </w:r>
            <w:r w:rsidRPr="00FC38D4">
              <w:rPr>
                <w:sz w:val="20"/>
                <w:szCs w:val="20"/>
              </w:rPr>
              <w:softHyphen/>
              <w:t>сти лиц, замещающих должности муниципальной службы, в соответствие с Положением о порядке при</w:t>
            </w:r>
            <w:r w:rsidRPr="00FC38D4">
              <w:rPr>
                <w:sz w:val="20"/>
                <w:szCs w:val="20"/>
              </w:rPr>
              <w:softHyphen/>
              <w:t>менения взысканий за несоблюдение ограничений и запретов, требований о предотвращении или об урегу</w:t>
            </w:r>
            <w:r w:rsidRPr="00FC38D4">
              <w:rPr>
                <w:sz w:val="20"/>
                <w:szCs w:val="20"/>
              </w:rPr>
              <w:softHyphen/>
              <w:t>лировании конфликта интересов и неисполнение обя</w:t>
            </w:r>
            <w:r w:rsidRPr="00FC38D4">
              <w:rPr>
                <w:sz w:val="20"/>
                <w:szCs w:val="20"/>
              </w:rPr>
              <w:softHyphen/>
              <w:t>занностей, установленных в целях противодействия коррупции к муниципальным служащим муници</w:t>
            </w:r>
            <w:r w:rsidRPr="00FC38D4">
              <w:rPr>
                <w:sz w:val="20"/>
                <w:szCs w:val="20"/>
              </w:rPr>
              <w:softHyphen/>
              <w:t>пального образования, утвержденного решением Со</w:t>
            </w:r>
            <w:r w:rsidRPr="00FC38D4">
              <w:rPr>
                <w:sz w:val="20"/>
                <w:szCs w:val="20"/>
              </w:rPr>
              <w:softHyphen/>
              <w:t>вета депутатов муниципального образования, и руко</w:t>
            </w:r>
            <w:r w:rsidRPr="00FC38D4">
              <w:rPr>
                <w:sz w:val="20"/>
                <w:szCs w:val="20"/>
              </w:rPr>
              <w:softHyphen/>
              <w:t>водствуясь Обзором практики привлечения к ответ</w:t>
            </w:r>
            <w:r w:rsidRPr="00FC38D4">
              <w:rPr>
                <w:sz w:val="20"/>
                <w:szCs w:val="20"/>
              </w:rPr>
              <w:softHyphen/>
              <w:t>ственности государственных (муниципальных) слу</w:t>
            </w:r>
            <w:r w:rsidRPr="00FC38D4">
              <w:rPr>
                <w:sz w:val="20"/>
                <w:szCs w:val="20"/>
              </w:rPr>
              <w:softHyphen/>
              <w:t>жащих за несоблюдение ограничений</w:t>
            </w:r>
            <w:proofErr w:type="gramEnd"/>
            <w:r w:rsidRPr="00FC38D4">
              <w:rPr>
                <w:sz w:val="20"/>
                <w:szCs w:val="20"/>
              </w:rPr>
              <w:t xml:space="preserve"> и запретов, тре</w:t>
            </w:r>
            <w:r w:rsidRPr="00FC38D4">
              <w:rPr>
                <w:sz w:val="20"/>
                <w:szCs w:val="20"/>
              </w:rPr>
              <w:softHyphen/>
              <w:t xml:space="preserve">бований о предотвращении или об </w:t>
            </w:r>
            <w:r w:rsidRPr="00FC38D4">
              <w:rPr>
                <w:sz w:val="20"/>
                <w:szCs w:val="20"/>
              </w:rPr>
              <w:lastRenderedPageBreak/>
              <w:t>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lastRenderedPageBreak/>
              <w:t>финансирование не требуется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t>финансирование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FC38D4" w:rsidRDefault="00D046A2" w:rsidP="00C13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38D4">
              <w:rPr>
                <w:rFonts w:ascii="Arial" w:hAnsi="Arial" w:cs="Arial"/>
                <w:sz w:val="20"/>
                <w:szCs w:val="20"/>
              </w:rPr>
              <w:lastRenderedPageBreak/>
              <w:t>1.5</w:t>
            </w:r>
          </w:p>
        </w:tc>
        <w:tc>
          <w:tcPr>
            <w:tcW w:w="2284" w:type="dxa"/>
            <w:shd w:val="clear" w:color="auto" w:fill="auto"/>
          </w:tcPr>
          <w:p w:rsidR="00D046A2" w:rsidRPr="00FC38D4" w:rsidRDefault="00D046A2" w:rsidP="00C13AF0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FC38D4">
              <w:rPr>
                <w:color w:val="000000"/>
                <w:sz w:val="20"/>
                <w:szCs w:val="20"/>
              </w:rPr>
              <w:t>Повышение эффективности</w:t>
            </w:r>
            <w:r w:rsidRPr="00FC38D4">
              <w:rPr>
                <w:sz w:val="20"/>
                <w:szCs w:val="20"/>
              </w:rPr>
              <w:t xml:space="preserve"> кадровой работы в части, касающейся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1244" w:type="dxa"/>
            <w:gridSpan w:val="2"/>
            <w:shd w:val="clear" w:color="auto" w:fill="auto"/>
            <w:vAlign w:val="bottom"/>
          </w:tcPr>
          <w:p w:rsidR="00D046A2" w:rsidRPr="00992F92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992F92">
              <w:rPr>
                <w:sz w:val="20"/>
                <w:szCs w:val="20"/>
              </w:rPr>
              <w:t>Глава поселения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Pr="00FC38D4" w:rsidRDefault="00D046A2" w:rsidP="00C13AF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t>Один раз в полугодие</w:t>
            </w:r>
          </w:p>
        </w:tc>
        <w:tc>
          <w:tcPr>
            <w:tcW w:w="3100" w:type="dxa"/>
            <w:gridSpan w:val="2"/>
            <w:shd w:val="clear" w:color="auto" w:fill="auto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FC38D4">
              <w:rPr>
                <w:sz w:val="20"/>
                <w:szCs w:val="20"/>
              </w:rPr>
              <w:t>Количество служащих</w:t>
            </w:r>
            <w:proofErr w:type="gramStart"/>
            <w:r w:rsidRPr="00FC38D4">
              <w:rPr>
                <w:sz w:val="20"/>
                <w:szCs w:val="20"/>
              </w:rPr>
              <w:t xml:space="preserve"> ,</w:t>
            </w:r>
            <w:proofErr w:type="gramEnd"/>
            <w:r w:rsidRPr="00FC38D4">
              <w:rPr>
                <w:sz w:val="20"/>
                <w:szCs w:val="20"/>
              </w:rPr>
              <w:t xml:space="preserve">впервые поступивших на муниципальную службу и прошедших </w:t>
            </w:r>
            <w:proofErr w:type="spellStart"/>
            <w:r w:rsidRPr="00FC38D4">
              <w:rPr>
                <w:sz w:val="20"/>
                <w:szCs w:val="20"/>
              </w:rPr>
              <w:t>специализированн</w:t>
            </w:r>
            <w:proofErr w:type="spellEnd"/>
            <w:r w:rsidRPr="00FC38D4">
              <w:rPr>
                <w:sz w:val="20"/>
                <w:szCs w:val="20"/>
              </w:rPr>
              <w:t xml:space="preserve"> </w:t>
            </w:r>
            <w:proofErr w:type="spellStart"/>
            <w:r w:rsidRPr="00FC38D4">
              <w:rPr>
                <w:sz w:val="20"/>
                <w:szCs w:val="20"/>
              </w:rPr>
              <w:t>ое</w:t>
            </w:r>
            <w:proofErr w:type="spellEnd"/>
            <w:r w:rsidRPr="00FC38D4">
              <w:rPr>
                <w:sz w:val="20"/>
                <w:szCs w:val="20"/>
              </w:rPr>
              <w:t xml:space="preserve"> обучение, от общего числа впервые поступивших муниципальную службу (не менее 90%)</w:t>
            </w:r>
          </w:p>
        </w:tc>
        <w:tc>
          <w:tcPr>
            <w:tcW w:w="1400" w:type="dxa"/>
            <w:shd w:val="clear" w:color="auto" w:fill="auto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38D4">
              <w:rPr>
                <w:rFonts w:ascii="Arial" w:hAnsi="Arial" w:cs="Arial"/>
                <w:sz w:val="20"/>
                <w:szCs w:val="20"/>
              </w:rPr>
              <w:t>Финансирования не треб.</w:t>
            </w:r>
          </w:p>
        </w:tc>
        <w:tc>
          <w:tcPr>
            <w:tcW w:w="1200" w:type="dxa"/>
            <w:shd w:val="clear" w:color="auto" w:fill="auto"/>
          </w:tcPr>
          <w:p w:rsidR="00D046A2" w:rsidRPr="00FC38D4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C38D4">
              <w:rPr>
                <w:rFonts w:ascii="Arial" w:hAnsi="Arial" w:cs="Arial"/>
                <w:sz w:val="20"/>
                <w:szCs w:val="20"/>
              </w:rPr>
              <w:t>Финансирования не треб.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5046AE" w:rsidRDefault="00D046A2" w:rsidP="00C13AF0">
            <w:pPr>
              <w:jc w:val="center"/>
              <w:rPr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1.6</w:t>
            </w:r>
          </w:p>
        </w:tc>
        <w:tc>
          <w:tcPr>
            <w:tcW w:w="2284" w:type="dxa"/>
            <w:shd w:val="clear" w:color="auto" w:fill="auto"/>
          </w:tcPr>
          <w:p w:rsidR="00D046A2" w:rsidRPr="005046AE" w:rsidRDefault="00D046A2" w:rsidP="00C13A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Обеспечение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244" w:type="dxa"/>
            <w:gridSpan w:val="2"/>
            <w:shd w:val="clear" w:color="auto" w:fill="auto"/>
            <w:vAlign w:val="bottom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Глава поселения,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5046AE">
              <w:rPr>
                <w:sz w:val="20"/>
                <w:szCs w:val="20"/>
              </w:rPr>
              <w:t>зам</w:t>
            </w:r>
            <w:proofErr w:type="gramStart"/>
            <w:r w:rsidRPr="005046AE">
              <w:rPr>
                <w:sz w:val="20"/>
                <w:szCs w:val="20"/>
              </w:rPr>
              <w:t>.г</w:t>
            </w:r>
            <w:proofErr w:type="gramEnd"/>
            <w:r w:rsidRPr="005046AE">
              <w:rPr>
                <w:sz w:val="20"/>
                <w:szCs w:val="20"/>
              </w:rPr>
              <w:t>лавы</w:t>
            </w:r>
            <w:proofErr w:type="spellEnd"/>
            <w:r w:rsidRPr="005046AE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Pr="005046AE" w:rsidRDefault="00D046A2" w:rsidP="00C13AF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 w:val="20"/>
                <w:szCs w:val="20"/>
              </w:rPr>
            </w:pPr>
            <w:r w:rsidRPr="005046AE">
              <w:rPr>
                <w:color w:val="000000"/>
                <w:sz w:val="20"/>
                <w:szCs w:val="20"/>
              </w:rPr>
              <w:t>ежегодно</w:t>
            </w:r>
          </w:p>
        </w:tc>
        <w:tc>
          <w:tcPr>
            <w:tcW w:w="3100" w:type="dxa"/>
            <w:gridSpan w:val="2"/>
            <w:shd w:val="clear" w:color="auto" w:fill="auto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Количество служащих, в должностные обязанности которых входит участие в противодействии коррупции, прошедших повышение квалификации (не менее 50%)</w:t>
            </w:r>
          </w:p>
        </w:tc>
        <w:tc>
          <w:tcPr>
            <w:tcW w:w="1400" w:type="dxa"/>
            <w:shd w:val="clear" w:color="auto" w:fill="auto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Фин. Не треб.</w:t>
            </w:r>
          </w:p>
        </w:tc>
        <w:tc>
          <w:tcPr>
            <w:tcW w:w="1200" w:type="dxa"/>
            <w:shd w:val="clear" w:color="auto" w:fill="auto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Финн</w:t>
            </w:r>
            <w:proofErr w:type="gramStart"/>
            <w:r w:rsidRPr="005046AE">
              <w:rPr>
                <w:sz w:val="20"/>
                <w:szCs w:val="20"/>
              </w:rPr>
              <w:t xml:space="preserve"> .</w:t>
            </w:r>
            <w:proofErr w:type="gramEnd"/>
            <w:r w:rsidRPr="005046AE">
              <w:rPr>
                <w:sz w:val="20"/>
                <w:szCs w:val="20"/>
              </w:rPr>
              <w:t>не треб.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5046AE" w:rsidRDefault="00D046A2" w:rsidP="00C13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046AE"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2284" w:type="dxa"/>
            <w:shd w:val="clear" w:color="auto" w:fill="auto"/>
          </w:tcPr>
          <w:p w:rsidR="00D046A2" w:rsidRPr="005046AE" w:rsidRDefault="00D046A2" w:rsidP="00C13AF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1244" w:type="dxa"/>
            <w:gridSpan w:val="2"/>
            <w:shd w:val="clear" w:color="auto" w:fill="auto"/>
            <w:vAlign w:val="bottom"/>
          </w:tcPr>
          <w:p w:rsidR="00D046A2" w:rsidRPr="00992F92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</w:rPr>
            </w:pPr>
            <w:r w:rsidRPr="00992F92">
              <w:rPr>
                <w:sz w:val="20"/>
                <w:szCs w:val="20"/>
              </w:rPr>
              <w:t>Глава поселения</w:t>
            </w:r>
          </w:p>
        </w:tc>
        <w:tc>
          <w:tcPr>
            <w:tcW w:w="1056" w:type="dxa"/>
            <w:gridSpan w:val="2"/>
            <w:shd w:val="clear" w:color="auto" w:fill="auto"/>
          </w:tcPr>
          <w:p w:rsidR="00D046A2" w:rsidRPr="005046AE" w:rsidRDefault="00D046A2" w:rsidP="00C13AF0">
            <w:pPr>
              <w:autoSpaceDE w:val="0"/>
              <w:autoSpaceDN w:val="0"/>
              <w:adjustRightInd w:val="0"/>
              <w:spacing w:before="120" w:after="120"/>
              <w:rPr>
                <w:color w:val="000000"/>
                <w:sz w:val="20"/>
                <w:szCs w:val="20"/>
              </w:rPr>
            </w:pPr>
            <w:r w:rsidRPr="005046AE">
              <w:rPr>
                <w:color w:val="000000"/>
                <w:sz w:val="20"/>
                <w:szCs w:val="20"/>
              </w:rPr>
              <w:t>По мере необходимости</w:t>
            </w:r>
          </w:p>
        </w:tc>
        <w:tc>
          <w:tcPr>
            <w:tcW w:w="3100" w:type="dxa"/>
            <w:gridSpan w:val="2"/>
            <w:shd w:val="clear" w:color="auto" w:fill="auto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5046AE">
              <w:rPr>
                <w:sz w:val="20"/>
                <w:szCs w:val="20"/>
              </w:rPr>
              <w:t>Количество служащих</w:t>
            </w:r>
            <w:proofErr w:type="gramStart"/>
            <w:r w:rsidRPr="005046AE">
              <w:rPr>
                <w:sz w:val="20"/>
                <w:szCs w:val="20"/>
              </w:rPr>
              <w:t xml:space="preserve"> ,</w:t>
            </w:r>
            <w:proofErr w:type="gramEnd"/>
            <w:r w:rsidRPr="005046AE">
              <w:rPr>
                <w:sz w:val="20"/>
                <w:szCs w:val="20"/>
              </w:rPr>
              <w:t xml:space="preserve">впервые поступивших на муниципальную службу и прошедших </w:t>
            </w:r>
            <w:proofErr w:type="spellStart"/>
            <w:r w:rsidRPr="005046AE">
              <w:rPr>
                <w:sz w:val="20"/>
                <w:szCs w:val="20"/>
              </w:rPr>
              <w:t>специализированн</w:t>
            </w:r>
            <w:proofErr w:type="spellEnd"/>
            <w:r w:rsidRPr="005046AE">
              <w:rPr>
                <w:sz w:val="20"/>
                <w:szCs w:val="20"/>
              </w:rPr>
              <w:t xml:space="preserve"> </w:t>
            </w:r>
            <w:proofErr w:type="spellStart"/>
            <w:r w:rsidRPr="005046AE">
              <w:rPr>
                <w:sz w:val="20"/>
                <w:szCs w:val="20"/>
              </w:rPr>
              <w:t>ое</w:t>
            </w:r>
            <w:proofErr w:type="spellEnd"/>
            <w:r w:rsidRPr="005046AE">
              <w:rPr>
                <w:sz w:val="20"/>
                <w:szCs w:val="20"/>
              </w:rPr>
              <w:t xml:space="preserve"> обучение, от общего числа впервые поступивших муниципальную службу (не менее 90%)</w:t>
            </w:r>
          </w:p>
        </w:tc>
        <w:tc>
          <w:tcPr>
            <w:tcW w:w="1400" w:type="dxa"/>
            <w:shd w:val="clear" w:color="auto" w:fill="auto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046AE">
              <w:rPr>
                <w:rFonts w:ascii="Arial" w:hAnsi="Arial" w:cs="Arial"/>
                <w:sz w:val="20"/>
                <w:szCs w:val="20"/>
              </w:rPr>
              <w:t>Финансирования не треб.</w:t>
            </w:r>
          </w:p>
        </w:tc>
        <w:tc>
          <w:tcPr>
            <w:tcW w:w="1200" w:type="dxa"/>
            <w:shd w:val="clear" w:color="auto" w:fill="auto"/>
          </w:tcPr>
          <w:p w:rsidR="00D046A2" w:rsidRPr="005046AE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046AE">
              <w:rPr>
                <w:rFonts w:ascii="Arial" w:hAnsi="Arial" w:cs="Arial"/>
                <w:sz w:val="20"/>
                <w:szCs w:val="20"/>
              </w:rPr>
              <w:t>Финансирования не треб.</w:t>
            </w:r>
          </w:p>
        </w:tc>
      </w:tr>
      <w:tr w:rsidR="00D046A2" w:rsidRPr="006F689A" w:rsidTr="00C13AF0">
        <w:tc>
          <w:tcPr>
            <w:tcW w:w="8200" w:type="dxa"/>
            <w:gridSpan w:val="8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rStyle w:val="11pt1"/>
                <w:sz w:val="20"/>
                <w:szCs w:val="20"/>
              </w:rPr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  <w:tc>
          <w:tcPr>
            <w:tcW w:w="14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2.1.</w:t>
            </w:r>
          </w:p>
        </w:tc>
        <w:tc>
          <w:tcPr>
            <w:tcW w:w="2284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Осуществление антикоррупцион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ной экспертизы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муниципальных нормативных правовых актов, их проектов и иных документов в це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лях выявления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коррупциогенных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факторов и последующего устра</w:t>
            </w:r>
            <w:r w:rsidRPr="006C5EB1">
              <w:rPr>
                <w:sz w:val="20"/>
                <w:szCs w:val="20"/>
                <w:lang w:eastAsia="ru-RU"/>
              </w:rPr>
              <w:softHyphen/>
              <w:t>нения таких факторов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Глава поселения</w:t>
            </w:r>
          </w:p>
        </w:tc>
        <w:tc>
          <w:tcPr>
            <w:tcW w:w="1136" w:type="dxa"/>
            <w:gridSpan w:val="2"/>
            <w:shd w:val="clear" w:color="auto" w:fill="auto"/>
          </w:tcPr>
          <w:p w:rsidR="00D046A2" w:rsidRPr="00A164E8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164" w:type="dxa"/>
            <w:gridSpan w:val="3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обязательное проведение антикоррупционной экспер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тизы муниципальных нормативных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 xml:space="preserve">правовых актов, их проектов и иных документов на постоянной основе в соответствии, с Федеральным законом от 17 июля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6C5EB1">
                <w:rPr>
                  <w:sz w:val="20"/>
                  <w:szCs w:val="20"/>
                  <w:lang w:eastAsia="ru-RU"/>
                </w:rPr>
                <w:t>2009 г</w:t>
              </w:r>
            </w:smartTag>
            <w:r w:rsidRPr="006C5EB1">
              <w:rPr>
                <w:sz w:val="20"/>
                <w:szCs w:val="20"/>
                <w:lang w:eastAsia="ru-RU"/>
              </w:rPr>
              <w:t>. № 172-ФЗ «Об антикоррупционной экспертизе нормативных правовых актов и проектов норматив</w:t>
            </w:r>
            <w:r w:rsidRPr="006C5EB1">
              <w:rPr>
                <w:sz w:val="20"/>
                <w:szCs w:val="20"/>
                <w:lang w:eastAsia="ru-RU"/>
              </w:rPr>
              <w:softHyphen/>
              <w:t>ных правовых актов» и порядком, установленным нормативным правовым актом органа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>управления;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ind w:left="120"/>
              <w:jc w:val="left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взаимодействие с контрольно-надзорными органами Республики Мордовия по проведению антикоррупци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онной экспертизы муниципальных нормативных пра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вовых актов и их проектов с целью выявления и устранения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коррупциогенных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факторов; опубликование (размещение) проектов муниципаль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>ных нормативных правовых актов на официальном сайте органа местного самоуправления в сети Инте</w:t>
            </w:r>
            <w:r w:rsidR="00B53A4C">
              <w:rPr>
                <w:sz w:val="20"/>
                <w:szCs w:val="20"/>
                <w:lang w:eastAsia="ru-RU"/>
              </w:rPr>
              <w:t>р</w:t>
            </w:r>
            <w:r w:rsidRPr="006C5EB1">
              <w:rPr>
                <w:sz w:val="20"/>
                <w:szCs w:val="20"/>
                <w:lang w:eastAsia="ru-RU"/>
              </w:rPr>
              <w:t>нет: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опубликование (размещение) конкурсной документа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элек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тронные аукционы </w:t>
            </w:r>
            <w:r w:rsidRPr="00EB0E68">
              <w:rPr>
                <w:sz w:val="20"/>
                <w:szCs w:val="20"/>
              </w:rPr>
              <w:t>(</w:t>
            </w:r>
            <w:proofErr w:type="spellStart"/>
            <w:r w:rsidRPr="00EB0E68">
              <w:rPr>
                <w:sz w:val="20"/>
                <w:szCs w:val="20"/>
                <w:lang w:val="en-US"/>
              </w:rPr>
              <w:t>vvvvw</w:t>
            </w:r>
            <w:proofErr w:type="spellEnd"/>
            <w:r w:rsidRPr="00EB0E68">
              <w:rPr>
                <w:sz w:val="20"/>
                <w:szCs w:val="20"/>
              </w:rPr>
              <w:t>.</w:t>
            </w:r>
            <w:proofErr w:type="spellStart"/>
            <w:r w:rsidRPr="00EB0E68">
              <w:rPr>
                <w:sz w:val="20"/>
                <w:szCs w:val="20"/>
                <w:lang w:val="en-US"/>
              </w:rPr>
              <w:t>zakapki</w:t>
            </w:r>
            <w:proofErr w:type="spellEnd"/>
            <w:r w:rsidRPr="00EB0E68">
              <w:rPr>
                <w:sz w:val="20"/>
                <w:szCs w:val="20"/>
              </w:rPr>
              <w:t>.</w:t>
            </w:r>
            <w:proofErr w:type="spellStart"/>
            <w:r w:rsidRPr="00EB0E68">
              <w:rPr>
                <w:sz w:val="20"/>
                <w:szCs w:val="20"/>
                <w:lang w:val="en-US"/>
              </w:rPr>
              <w:t>aov</w:t>
            </w:r>
            <w:proofErr w:type="spellEnd"/>
            <w:r w:rsidRPr="00EB0E68">
              <w:rPr>
                <w:sz w:val="20"/>
                <w:szCs w:val="20"/>
              </w:rPr>
              <w:t>.</w:t>
            </w:r>
            <w:proofErr w:type="spellStart"/>
            <w:r w:rsidRPr="00EB0E68">
              <w:rPr>
                <w:sz w:val="20"/>
                <w:szCs w:val="20"/>
                <w:lang w:val="en-US"/>
              </w:rPr>
              <w:t>ru</w:t>
            </w:r>
            <w:proofErr w:type="spellEnd"/>
            <w:r w:rsidRPr="00EB0E68">
              <w:rPr>
                <w:sz w:val="20"/>
                <w:szCs w:val="20"/>
              </w:rPr>
              <w:t xml:space="preserve">). </w:t>
            </w:r>
            <w:r w:rsidRPr="006C5EB1">
              <w:rPr>
                <w:sz w:val="20"/>
                <w:szCs w:val="20"/>
                <w:lang w:eastAsia="ru-RU"/>
              </w:rPr>
              <w:t>в соответ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ствии с требованиями Федерального закона от 5 апре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C5EB1">
                <w:rPr>
                  <w:sz w:val="20"/>
                  <w:szCs w:val="20"/>
                  <w:lang w:eastAsia="ru-RU"/>
                </w:rPr>
                <w:t>2013 г</w:t>
              </w:r>
            </w:smartTag>
            <w:r w:rsidRPr="006C5EB1">
              <w:rPr>
                <w:sz w:val="20"/>
                <w:szCs w:val="20"/>
                <w:lang w:eastAsia="ru-RU"/>
              </w:rPr>
              <w:t>. №44-ФЗ «О контрактной системе в сфере закупок товаров, работ, услуг для обеспечения государственных и муниципальных нужд»; опубликование (размещение) информационных сооб</w:t>
            </w:r>
            <w:r w:rsidRPr="006C5EB1">
              <w:rPr>
                <w:sz w:val="20"/>
                <w:szCs w:val="20"/>
                <w:lang w:eastAsia="ru-RU"/>
              </w:rPr>
              <w:softHyphen/>
              <w:t>щений о приватизации муниципального имущества, о проведении торгов по продаже права заключения до</w:t>
            </w:r>
            <w:r w:rsidRPr="006C5EB1">
              <w:rPr>
                <w:sz w:val="20"/>
                <w:szCs w:val="20"/>
                <w:lang w:eastAsia="ru-RU"/>
              </w:rPr>
              <w:softHyphen/>
              <w:t>говоров аренды на объекты муниципальной собствен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ности, бланков заявок на участие в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аукционе, подроб</w:t>
            </w:r>
            <w:r w:rsidRPr="006C5EB1">
              <w:rPr>
                <w:sz w:val="20"/>
                <w:szCs w:val="20"/>
                <w:lang w:eastAsia="ru-RU"/>
              </w:rPr>
              <w:softHyphen/>
              <w:t>ной информации по перечню представляемых претен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дентом документов и инструкции по заполнению за</w:t>
            </w:r>
            <w:r w:rsidRPr="006C5EB1">
              <w:rPr>
                <w:sz w:val="20"/>
                <w:szCs w:val="20"/>
                <w:lang w:eastAsia="ru-RU"/>
              </w:rPr>
              <w:softHyphen/>
              <w:t>явки на участие в аукционе, реестра пустующих по</w:t>
            </w:r>
            <w:r w:rsidRPr="006C5EB1">
              <w:rPr>
                <w:sz w:val="20"/>
                <w:szCs w:val="20"/>
                <w:lang w:eastAsia="ru-RU"/>
              </w:rPr>
              <w:softHyphen/>
              <w:t>мещений, а также итогов аукциона и иную информа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цию на сайте </w:t>
            </w:r>
            <w:hyperlink r:id="rId6" w:history="1">
              <w:r w:rsidRPr="00EB0E68">
                <w:rPr>
                  <w:rStyle w:val="a3"/>
                  <w:sz w:val="20"/>
                  <w:szCs w:val="20"/>
                  <w:lang w:val="en-US"/>
                </w:rPr>
                <w:t>www</w:t>
              </w:r>
              <w:r w:rsidRPr="00EB0E68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EB0E68">
                <w:rPr>
                  <w:rStyle w:val="a3"/>
                  <w:sz w:val="20"/>
                  <w:szCs w:val="20"/>
                  <w:lang w:val="en-US"/>
                </w:rPr>
                <w:t>torai</w:t>
              </w:r>
              <w:proofErr w:type="spellEnd"/>
              <w:r w:rsidRPr="00EB0E68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EB0E68">
                <w:rPr>
                  <w:rStyle w:val="a3"/>
                  <w:sz w:val="20"/>
                  <w:szCs w:val="20"/>
                  <w:lang w:val="en-US"/>
                </w:rPr>
                <w:t>eov</w:t>
              </w:r>
              <w:proofErr w:type="spellEnd"/>
              <w:r w:rsidRPr="00EB0E68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EB0E68">
                <w:rPr>
                  <w:rStyle w:val="a3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EB0E68">
              <w:rPr>
                <w:sz w:val="20"/>
                <w:szCs w:val="20"/>
              </w:rPr>
              <w:t xml:space="preserve">, </w:t>
            </w:r>
            <w:r w:rsidRPr="006C5EB1">
              <w:rPr>
                <w:sz w:val="20"/>
                <w:szCs w:val="20"/>
                <w:lang w:eastAsia="ru-RU"/>
              </w:rPr>
              <w:t>на сайте органа мест</w:t>
            </w:r>
            <w:r w:rsidRPr="006C5EB1">
              <w:rPr>
                <w:sz w:val="20"/>
                <w:szCs w:val="20"/>
                <w:lang w:eastAsia="ru-RU"/>
              </w:rPr>
              <w:softHyphen/>
              <w:t>ного самоуправления в сети Интернет и в печатных изданиях;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участия независимых экспертов в прове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дении антикоррупционной экспертизы муниципаль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>ных нормативных правовых актов и их проектов, а также иных документов;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привлечение к проведению антикоррупционной экс</w:t>
            </w:r>
            <w:r w:rsidRPr="006C5EB1">
              <w:rPr>
                <w:sz w:val="20"/>
                <w:szCs w:val="20"/>
                <w:lang w:eastAsia="ru-RU"/>
              </w:rPr>
              <w:softHyphen/>
              <w:t>пертизы муниципальных нормативных правовых ак</w:t>
            </w:r>
            <w:r w:rsidRPr="006C5EB1">
              <w:rPr>
                <w:sz w:val="20"/>
                <w:szCs w:val="20"/>
                <w:lang w:eastAsia="ru-RU"/>
              </w:rPr>
              <w:softHyphen/>
              <w:t>тов и их проектов, а также иных документов обще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ственных организаций, в уставе которых закреплена задача по проведению антикоррупционной экспертизы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5200</w:t>
            </w:r>
          </w:p>
          <w:p w:rsidR="00D046A2" w:rsidRPr="008B44D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финансирование по </w:t>
            </w:r>
            <w:r>
              <w:rPr>
                <w:sz w:val="20"/>
                <w:szCs w:val="20"/>
                <w:lang w:eastAsia="ru-RU"/>
              </w:rPr>
              <w:lastRenderedPageBreak/>
              <w:t>размещению информации в сети Интернета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5200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финансирование по </w:t>
            </w:r>
            <w:r>
              <w:rPr>
                <w:sz w:val="20"/>
                <w:szCs w:val="20"/>
                <w:lang w:eastAsia="ru-RU"/>
              </w:rPr>
              <w:lastRenderedPageBreak/>
              <w:t>размещению информации в сети Интернета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lastRenderedPageBreak/>
              <w:t>2.2.</w:t>
            </w:r>
          </w:p>
        </w:tc>
        <w:tc>
          <w:tcPr>
            <w:tcW w:w="2284" w:type="dxa"/>
            <w:shd w:val="clear" w:color="auto" w:fill="auto"/>
          </w:tcPr>
          <w:p w:rsidR="00D046A2" w:rsidRPr="006D7250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Принятие мер на акты прокурорского реагирования и заключения Главного  управления Министерства Юстиции РФ по РМ, поступивших на муниципальные  нормативно-правовые акты и проекты муниципальных нормативно-правовых актов </w:t>
            </w:r>
            <w:proofErr w:type="spellStart"/>
            <w:r>
              <w:rPr>
                <w:sz w:val="20"/>
                <w:szCs w:val="20"/>
                <w:lang w:eastAsia="ru-RU"/>
              </w:rPr>
              <w:t>Ардатовского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сельского поселения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Глава поселени</w:t>
            </w:r>
            <w:r w:rsidR="00B53A4C">
              <w:rPr>
                <w:sz w:val="20"/>
                <w:szCs w:val="20"/>
                <w:lang w:eastAsia="ru-RU"/>
              </w:rPr>
              <w:t>я</w:t>
            </w:r>
            <w:r>
              <w:rPr>
                <w:sz w:val="20"/>
                <w:szCs w:val="20"/>
                <w:lang w:eastAsia="ru-RU"/>
              </w:rPr>
              <w:t>, комиссия при Совете по противодействию коррупции</w:t>
            </w:r>
            <w:proofErr w:type="gramStart"/>
            <w:r>
              <w:rPr>
                <w:sz w:val="20"/>
                <w:szCs w:val="20"/>
                <w:lang w:eastAsia="ru-RU"/>
              </w:rPr>
              <w:t>,</w:t>
            </w:r>
            <w:r w:rsidRPr="006C5EB1">
              <w:rPr>
                <w:sz w:val="20"/>
                <w:szCs w:val="20"/>
                <w:lang w:eastAsia="ru-RU"/>
              </w:rPr>
              <w:t>.</w:t>
            </w:r>
            <w:proofErr w:type="gramEnd"/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2021-2022 годы (при наличии поступивших актов и заключений)</w:t>
            </w:r>
          </w:p>
        </w:tc>
        <w:tc>
          <w:tcPr>
            <w:tcW w:w="3164" w:type="dxa"/>
            <w:gridSpan w:val="3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Устранение причин и условий, способствующих принятию муниципальных нормативно-правовых актов, </w:t>
            </w:r>
            <w:proofErr w:type="spellStart"/>
            <w:r>
              <w:rPr>
                <w:sz w:val="20"/>
                <w:szCs w:val="20"/>
                <w:lang w:eastAsia="ru-RU"/>
              </w:rPr>
              <w:t>прпотиворечащих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действующему законодательству и содержащих </w:t>
            </w:r>
            <w:proofErr w:type="spellStart"/>
            <w:r>
              <w:rPr>
                <w:sz w:val="20"/>
                <w:szCs w:val="20"/>
                <w:lang w:eastAsia="ru-RU"/>
              </w:rPr>
              <w:t>коррупциогенные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факторы </w:t>
            </w:r>
            <w:r w:rsidRPr="006C5EB1">
              <w:rPr>
                <w:sz w:val="20"/>
                <w:szCs w:val="20"/>
                <w:lang w:eastAsia="ru-RU"/>
              </w:rPr>
              <w:t>с целью совместного оперативного реагирования на иные коррупционные правонарушения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</w:p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не требуется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2.3.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Внедрение в деятельность органа местного самоуправления иннова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ционных технологий муниципаль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ного управления и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администриро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вания, межведомственного элек</w:t>
            </w:r>
            <w:r w:rsidRPr="006C5EB1">
              <w:rPr>
                <w:sz w:val="20"/>
                <w:szCs w:val="20"/>
                <w:lang w:eastAsia="ru-RU"/>
              </w:rPr>
              <w:softHyphen/>
              <w:t>тронного взаимодействия и элек</w:t>
            </w:r>
            <w:r w:rsidRPr="006C5EB1">
              <w:rPr>
                <w:sz w:val="20"/>
                <w:szCs w:val="20"/>
                <w:lang w:eastAsia="ru-RU"/>
              </w:rPr>
              <w:softHyphen/>
              <w:t>тронного взаимодействия органа местного самоуправления с граж</w:t>
            </w:r>
            <w:r w:rsidRPr="006C5EB1">
              <w:rPr>
                <w:sz w:val="20"/>
                <w:szCs w:val="20"/>
                <w:lang w:eastAsia="ru-RU"/>
              </w:rPr>
              <w:softHyphen/>
              <w:t>данами и организациями в рамках предоставления муниципальных услуг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 xml:space="preserve">Зам. Главы </w:t>
            </w:r>
            <w:r w:rsidRPr="006F689A">
              <w:rPr>
                <w:sz w:val="20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1136" w:type="dxa"/>
            <w:gridSpan w:val="2"/>
            <w:shd w:val="clear" w:color="auto" w:fill="auto"/>
          </w:tcPr>
          <w:p w:rsidR="00D046A2" w:rsidRPr="00DD58E4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164" w:type="dxa"/>
            <w:gridSpan w:val="3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прозрачности, объективности и опера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тивности при принятии управленческих решений по</w:t>
            </w:r>
            <w:r w:rsidRPr="006C5EB1">
              <w:rPr>
                <w:sz w:val="20"/>
                <w:szCs w:val="20"/>
                <w:lang w:eastAsia="ru-RU"/>
              </w:rPr>
              <w:softHyphen/>
              <w:t>средством: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размещения проектов муниципальных нормативных правовых актов на официальном сайте органа местно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го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самоуправления в сети Интернет о предоставлении муниципальных услуг;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сотрудничества с органами государственной власти по обеспечению электронного межведомственного взаи</w:t>
            </w:r>
            <w:r w:rsidRPr="006C5EB1">
              <w:rPr>
                <w:sz w:val="20"/>
                <w:szCs w:val="20"/>
                <w:lang w:eastAsia="ru-RU"/>
              </w:rPr>
              <w:softHyphen/>
              <w:t>модействия;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проведения актуализации и увеличения сведений о муниципальных услугах на Портале государственных и муниципальных услуг Республики Мордовия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5200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по размещению информации в сети Интернета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5200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по размещению информации в сети Интернета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2.4</w:t>
            </w:r>
            <w:r w:rsidRPr="006F689A">
              <w:rPr>
                <w:sz w:val="20"/>
                <w:szCs w:val="20"/>
              </w:rPr>
              <w:t>.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Мониторинг и выявление корруп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1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Зам. Главы </w:t>
            </w:r>
            <w:r w:rsidRPr="006F689A">
              <w:rPr>
                <w:sz w:val="20"/>
                <w:szCs w:val="20"/>
                <w:lang w:eastAsia="ru-RU"/>
              </w:rPr>
              <w:t xml:space="preserve"> поселения</w:t>
            </w:r>
          </w:p>
          <w:p w:rsidR="00B53A4C" w:rsidRDefault="00B53A4C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</w:p>
          <w:p w:rsidR="00B53A4C" w:rsidRDefault="00B53A4C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</w:p>
          <w:p w:rsidR="00B53A4C" w:rsidRDefault="00B53A4C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</w:p>
          <w:p w:rsidR="00B53A4C" w:rsidRDefault="00B53A4C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</w:p>
          <w:p w:rsidR="00B53A4C" w:rsidRPr="006F689A" w:rsidRDefault="00B53A4C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164" w:type="dxa"/>
            <w:gridSpan w:val="3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проведение мониторинга по размещению муници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пальных заказов с целью выявления и устранения коррупционных рисков в деятельности органа местно</w:t>
            </w:r>
            <w:r w:rsidRPr="006C5EB1">
              <w:rPr>
                <w:sz w:val="20"/>
                <w:szCs w:val="20"/>
                <w:lang w:eastAsia="ru-RU"/>
              </w:rPr>
              <w:softHyphen/>
              <w:t>го самоуправления по размещению муниципальных заказов</w:t>
            </w:r>
          </w:p>
        </w:tc>
        <w:tc>
          <w:tcPr>
            <w:tcW w:w="1400" w:type="dxa"/>
            <w:shd w:val="clear" w:color="auto" w:fill="auto"/>
          </w:tcPr>
          <w:p w:rsidR="00D046A2" w:rsidRPr="00210C68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не требуется</w:t>
            </w:r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00" w:type="dxa"/>
            <w:shd w:val="clear" w:color="auto" w:fill="auto"/>
          </w:tcPr>
          <w:p w:rsidR="00D046A2" w:rsidRPr="00210C68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не требуется</w:t>
            </w:r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046A2" w:rsidRPr="006F689A" w:rsidTr="00C13AF0">
        <w:trPr>
          <w:trHeight w:val="3450"/>
        </w:trPr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2.5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Проведение мониторинга о ходе реализации мероприятий по про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тиводействию коррупции в органе местного самоуправления</w:t>
            </w:r>
          </w:p>
        </w:tc>
        <w:tc>
          <w:tcPr>
            <w:tcW w:w="1100" w:type="dxa"/>
            <w:shd w:val="clear" w:color="auto" w:fill="auto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Глава поселения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 w:rsidRPr="006F689A">
              <w:rPr>
                <w:sz w:val="20"/>
                <w:szCs w:val="20"/>
                <w:lang w:eastAsia="ru-RU"/>
              </w:rPr>
              <w:t>Зам. главы поселения</w:t>
            </w:r>
          </w:p>
        </w:tc>
        <w:tc>
          <w:tcPr>
            <w:tcW w:w="1136" w:type="dxa"/>
            <w:gridSpan w:val="2"/>
            <w:shd w:val="clear" w:color="auto" w:fill="auto"/>
          </w:tcPr>
          <w:p w:rsidR="00D046A2" w:rsidRPr="00DD58E4" w:rsidRDefault="00D046A2" w:rsidP="00C13AF0">
            <w:pPr>
              <w:pStyle w:val="4"/>
              <w:shd w:val="clear" w:color="auto" w:fill="auto"/>
              <w:spacing w:after="120"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Ежеквартально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164" w:type="dxa"/>
            <w:gridSpan w:val="3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проведение мониторинга деятельности комиссий (ко</w:t>
            </w:r>
            <w:r w:rsidRPr="006C5EB1">
              <w:rPr>
                <w:sz w:val="20"/>
                <w:szCs w:val="20"/>
                <w:lang w:eastAsia="ru-RU"/>
              </w:rPr>
              <w:softHyphen/>
              <w:t>миссии) по соблюдению требований к служебному поведению и урегулированию конфликта интересов; проведение мониторинга коррупционных проявлений посредством анализа жалоб и обращений граждан и организаций, поступивших в орган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>управления, а также посредством анализа публикаций в средствах массовой информации; проведение мониторинга реализации лицами, заме</w:t>
            </w:r>
            <w:r w:rsidRPr="006C5EB1">
              <w:rPr>
                <w:sz w:val="20"/>
                <w:szCs w:val="20"/>
                <w:lang w:eastAsia="ru-RU"/>
              </w:rPr>
              <w:softHyphen/>
              <w:t>щающими муниципальные должности, должности му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ниципальной службы, обязанности принимать меры по предотвращению и урегулированию конфликта ин</w:t>
            </w:r>
            <w:r w:rsidRPr="006C5EB1">
              <w:rPr>
                <w:sz w:val="20"/>
                <w:szCs w:val="20"/>
                <w:lang w:eastAsia="ru-RU"/>
              </w:rPr>
              <w:softHyphen/>
              <w:t>тересов;</w:t>
            </w:r>
          </w:p>
          <w:p w:rsidR="00D046A2" w:rsidRPr="00E12419" w:rsidRDefault="00D046A2" w:rsidP="00C13AF0">
            <w:pPr>
              <w:pStyle w:val="4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организация мониторинга реализации иных мер по противодействию коррупции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210C68" w:rsidRDefault="00D046A2" w:rsidP="00C13AF0">
            <w:pPr>
              <w:pStyle w:val="4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не требуется</w:t>
            </w:r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210C68" w:rsidRDefault="00D046A2" w:rsidP="00C13AF0">
            <w:pPr>
              <w:pStyle w:val="4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не требуется</w:t>
            </w:r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 xml:space="preserve">Обеспечение эффективной работы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Совета по противодействию кор</w:t>
            </w:r>
            <w:r w:rsidRPr="006C5EB1">
              <w:rPr>
                <w:sz w:val="20"/>
                <w:szCs w:val="20"/>
                <w:lang w:eastAsia="ru-RU"/>
              </w:rPr>
              <w:softHyphen/>
              <w:t>рупции в муниципальном образо</w:t>
            </w:r>
            <w:r w:rsidRPr="006C5EB1">
              <w:rPr>
                <w:sz w:val="20"/>
                <w:szCs w:val="20"/>
                <w:lang w:eastAsia="ru-RU"/>
              </w:rPr>
              <w:softHyphen/>
              <w:t>вании</w:t>
            </w:r>
          </w:p>
        </w:tc>
        <w:tc>
          <w:tcPr>
            <w:tcW w:w="1100" w:type="dxa"/>
            <w:shd w:val="clear" w:color="auto" w:fill="auto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Глава поселени</w:t>
            </w:r>
            <w:r>
              <w:rPr>
                <w:sz w:val="20"/>
                <w:szCs w:val="20"/>
                <w:lang w:eastAsia="ru-RU"/>
              </w:rPr>
              <w:lastRenderedPageBreak/>
              <w:t xml:space="preserve">я, 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Совет по противодействию коррупции</w:t>
            </w:r>
          </w:p>
        </w:tc>
        <w:tc>
          <w:tcPr>
            <w:tcW w:w="1136" w:type="dxa"/>
            <w:gridSpan w:val="2"/>
            <w:shd w:val="clear" w:color="auto" w:fill="auto"/>
          </w:tcPr>
          <w:p w:rsidR="00D046A2" w:rsidRPr="00DD58E4" w:rsidRDefault="00D046A2" w:rsidP="00C13AF0">
            <w:pPr>
              <w:pStyle w:val="4"/>
              <w:shd w:val="clear" w:color="auto" w:fill="auto"/>
              <w:spacing w:line="278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lastRenderedPageBreak/>
              <w:t>раз в полу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годие </w:t>
            </w:r>
          </w:p>
        </w:tc>
        <w:tc>
          <w:tcPr>
            <w:tcW w:w="3164" w:type="dxa"/>
            <w:gridSpan w:val="3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 xml:space="preserve">планирование работы Совета по противодействию коррупции в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муниципальном образовании на текущий год;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внесение предложений и рекомендаций по приведе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нию плана по противодействию коррупции в муници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пальном образовании в соответствие с нормативными правовыми актами Российской Федерации; изучение практики планирования работы по противо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действию коррупции в иных органах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>управления и органах государственной власти субъек</w:t>
            </w:r>
            <w:r w:rsidRPr="006C5EB1">
              <w:rPr>
                <w:sz w:val="20"/>
                <w:szCs w:val="20"/>
                <w:lang w:eastAsia="ru-RU"/>
              </w:rPr>
              <w:softHyphen/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пла</w:t>
            </w:r>
            <w:r w:rsidRPr="006C5EB1">
              <w:rPr>
                <w:sz w:val="20"/>
                <w:szCs w:val="20"/>
                <w:lang w:eastAsia="ru-RU"/>
              </w:rPr>
              <w:softHyphen/>
              <w:t>ну;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осуществление координации и контроля за реализаци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ей плана по противодействию коррупции в муници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пальном образовании;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анализ муниципальных нормативных правовых актов и проектов муниципальных нормативных правовых актов о противодействии коррупции, подготовка за</w:t>
            </w:r>
            <w:r w:rsidRPr="006C5EB1">
              <w:rPr>
                <w:sz w:val="20"/>
                <w:szCs w:val="20"/>
                <w:lang w:eastAsia="ru-RU"/>
              </w:rPr>
              <w:softHyphen/>
              <w:t>ключений к ним;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разработка предложений по совершенствованию пра</w:t>
            </w:r>
            <w:r w:rsidRPr="006C5EB1">
              <w:rPr>
                <w:sz w:val="20"/>
                <w:szCs w:val="20"/>
                <w:lang w:eastAsia="ru-RU"/>
              </w:rPr>
              <w:softHyphen/>
              <w:t>вового обеспечения мероприятий по противодействию коррупции в органе местного самоуправления;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проведение совещаний, семинаров и иных мероприя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тий по вопросам организации работы по противодей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ствию коррупции в органе местного самоуправления; организация работы по разъяснению требований дей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ствующего законодательства в области противодей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ствия коррупции, в том числе разъяснение лицам, за</w:t>
            </w:r>
            <w:r w:rsidRPr="006C5EB1">
              <w:rPr>
                <w:sz w:val="20"/>
                <w:szCs w:val="20"/>
                <w:lang w:eastAsia="ru-RU"/>
              </w:rPr>
              <w:softHyphen/>
              <w:t>мещающим муниципальные должности, должности муниципальной службы, руководителей муниципаль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ных учреждений и предприятий,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вания конфликта интересов</w:t>
            </w:r>
            <w:r w:rsidRPr="006F689A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210C68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 xml:space="preserve">финансирование не </w:t>
            </w:r>
            <w:r>
              <w:rPr>
                <w:sz w:val="20"/>
                <w:szCs w:val="20"/>
                <w:lang w:eastAsia="ru-RU"/>
              </w:rPr>
              <w:lastRenderedPageBreak/>
              <w:t>требуется</w:t>
            </w:r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210C68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 xml:space="preserve">финансирование не </w:t>
            </w:r>
            <w:r>
              <w:rPr>
                <w:sz w:val="20"/>
                <w:szCs w:val="20"/>
                <w:lang w:eastAsia="ru-RU"/>
              </w:rPr>
              <w:lastRenderedPageBreak/>
              <w:t>требуется</w:t>
            </w:r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046A2" w:rsidRPr="006F689A" w:rsidTr="00C13AF0">
        <w:tc>
          <w:tcPr>
            <w:tcW w:w="8200" w:type="dxa"/>
            <w:gridSpan w:val="8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rStyle w:val="11pt1"/>
                <w:sz w:val="20"/>
                <w:szCs w:val="20"/>
              </w:rPr>
              <w:lastRenderedPageBreak/>
              <w:t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органов местного самоуправления и должностных лиц муниципального образования</w:t>
            </w:r>
          </w:p>
        </w:tc>
        <w:tc>
          <w:tcPr>
            <w:tcW w:w="14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3.1.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размещения на офи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циальном сайте органа местного самоуправления в сети Интернет информации о проводимой анти</w:t>
            </w:r>
            <w:r w:rsidRPr="006C5EB1">
              <w:rPr>
                <w:sz w:val="20"/>
                <w:szCs w:val="20"/>
                <w:lang w:eastAsia="ru-RU"/>
              </w:rPr>
              <w:softHyphen/>
              <w:t>коррупционной политике, созда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ние и ведение специализированно</w:t>
            </w:r>
            <w:r w:rsidRPr="006C5EB1">
              <w:rPr>
                <w:sz w:val="20"/>
                <w:szCs w:val="20"/>
                <w:lang w:eastAsia="ru-RU"/>
              </w:rPr>
              <w:softHyphen/>
              <w:t>го раздела, посвященного вопро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сам противодействия коррупции (в соответствии с приказом Мин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C5EB1">
                <w:rPr>
                  <w:sz w:val="20"/>
                  <w:szCs w:val="20"/>
                  <w:lang w:eastAsia="ru-RU"/>
                </w:rPr>
                <w:t>2013 г</w:t>
              </w:r>
            </w:smartTag>
            <w:r w:rsidRPr="006C5EB1">
              <w:rPr>
                <w:sz w:val="20"/>
                <w:szCs w:val="20"/>
                <w:lang w:eastAsia="ru-RU"/>
              </w:rPr>
              <w:t>. № 530н «О требованиях к разме</w:t>
            </w:r>
            <w:r w:rsidRPr="006C5EB1">
              <w:rPr>
                <w:sz w:val="20"/>
                <w:szCs w:val="20"/>
                <w:lang w:eastAsia="ru-RU"/>
              </w:rPr>
              <w:softHyphen/>
              <w:t>щению и наполнению подразделов, посвященных вопросам про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тиводействия коррупции, офици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альных сайтов федеральных госу</w:t>
            </w:r>
            <w:r w:rsidRPr="006C5EB1">
              <w:rPr>
                <w:sz w:val="20"/>
                <w:szCs w:val="20"/>
                <w:lang w:eastAsia="ru-RU"/>
              </w:rPr>
              <w:softHyphen/>
              <w:t>дарственных органов, Централь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>ного банка Российской Федера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ции, Пенсионного фонда Россий</w:t>
            </w:r>
            <w:r w:rsidRPr="006C5EB1">
              <w:rPr>
                <w:sz w:val="20"/>
                <w:szCs w:val="20"/>
                <w:lang w:eastAsia="ru-RU"/>
              </w:rPr>
              <w:softHyphen/>
              <w:t>ской Федерации, Фонда социаль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>ного страхования Российской Фе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дерации, Федерального фонда обязательною медицинского стра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хования, государственных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корпо</w:t>
            </w:r>
            <w:r w:rsidRPr="006C5EB1">
              <w:rPr>
                <w:sz w:val="20"/>
                <w:szCs w:val="20"/>
                <w:lang w:eastAsia="ru-RU"/>
              </w:rPr>
              <w:softHyphen/>
              <w:t>раций (компаний), иных организа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ций, созданных на основании фе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деральных законов, и требованиях к должностям, замещение которых влечет за собой размещение све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дений о доходах, расходах, об имуществе и обязательствах иму</w:t>
            </w:r>
            <w:r w:rsidRPr="006C5EB1">
              <w:rPr>
                <w:sz w:val="20"/>
                <w:szCs w:val="20"/>
                <w:lang w:eastAsia="ru-RU"/>
              </w:rPr>
              <w:softHyphen/>
              <w:t>щественного характера»)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8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u w:val="single"/>
                <w:lang w:eastAsia="ru-RU"/>
              </w:rPr>
              <w:lastRenderedPageBreak/>
              <w:t>Г</w:t>
            </w:r>
            <w:r>
              <w:rPr>
                <w:sz w:val="20"/>
                <w:szCs w:val="20"/>
                <w:lang w:eastAsia="ru-RU"/>
              </w:rPr>
              <w:t>лава</w:t>
            </w:r>
            <w:r w:rsidRPr="006F689A">
              <w:rPr>
                <w:sz w:val="20"/>
                <w:szCs w:val="20"/>
                <w:lang w:eastAsia="ru-RU"/>
              </w:rPr>
              <w:t xml:space="preserve"> поселения</w:t>
            </w:r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зам</w:t>
            </w:r>
            <w:proofErr w:type="gramStart"/>
            <w:r>
              <w:rPr>
                <w:sz w:val="20"/>
                <w:szCs w:val="20"/>
                <w:lang w:eastAsia="ru-RU"/>
              </w:rPr>
              <w:t>.г</w:t>
            </w:r>
            <w:proofErr w:type="gramEnd"/>
            <w:r>
              <w:rPr>
                <w:sz w:val="20"/>
                <w:szCs w:val="20"/>
                <w:lang w:eastAsia="ru-RU"/>
              </w:rPr>
              <w:t>лавы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DD58E4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00" w:type="dxa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доступа граждан и организаций к инфор</w:t>
            </w:r>
            <w:r w:rsidRPr="006C5EB1">
              <w:rPr>
                <w:sz w:val="20"/>
                <w:szCs w:val="20"/>
                <w:lang w:eastAsia="ru-RU"/>
              </w:rPr>
              <w:softHyphen/>
              <w:t>мации об антикоррупционной деятельности органа местного самоуправления путем своевременного раз</w:t>
            </w:r>
            <w:r w:rsidRPr="006C5EB1">
              <w:rPr>
                <w:sz w:val="20"/>
                <w:szCs w:val="20"/>
                <w:lang w:eastAsia="ru-RU"/>
              </w:rPr>
              <w:softHyphen/>
              <w:t>мещения на официальном сайте органа местного са</w:t>
            </w:r>
            <w:r w:rsidRPr="006C5EB1">
              <w:rPr>
                <w:sz w:val="20"/>
                <w:szCs w:val="20"/>
                <w:lang w:eastAsia="ru-RU"/>
              </w:rPr>
              <w:softHyphen/>
              <w:t>моуправления в сети Интернет: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последовательных ссылок на подразделы «Норматив</w:t>
            </w:r>
            <w:r w:rsidRPr="006C5EB1">
              <w:rPr>
                <w:sz w:val="20"/>
                <w:szCs w:val="20"/>
                <w:lang w:eastAsia="ru-RU"/>
              </w:rPr>
              <w:softHyphen/>
              <w:t>ные правовые и иные акты в сфере противодействия коррупции», «Антикоррупционная экспертиза», «Ме</w:t>
            </w:r>
            <w:r w:rsidRPr="006C5EB1">
              <w:rPr>
                <w:sz w:val="20"/>
                <w:szCs w:val="20"/>
                <w:lang w:eastAsia="ru-RU"/>
              </w:rPr>
              <w:softHyphen/>
              <w:t>тодические материалы», «Формы документов, связан</w:t>
            </w:r>
            <w:r w:rsidRPr="006C5EB1">
              <w:rPr>
                <w:sz w:val="20"/>
                <w:szCs w:val="20"/>
                <w:lang w:eastAsia="ru-RU"/>
              </w:rPr>
              <w:softHyphen/>
              <w:t>ных с противодействием коррупции, для заполнения». «Сведения о доходах, расходах, об имуществе и обя</w:t>
            </w:r>
            <w:r w:rsidRPr="006C5EB1">
              <w:rPr>
                <w:sz w:val="20"/>
                <w:szCs w:val="20"/>
                <w:lang w:eastAsia="ru-RU"/>
              </w:rPr>
              <w:softHyphen/>
              <w:t>зательствах имущественного характера». «Комиссия</w:t>
            </w:r>
            <w:r w:rsidRPr="006F689A">
              <w:rPr>
                <w:sz w:val="20"/>
                <w:szCs w:val="20"/>
                <w:lang w:eastAsia="ru-RU"/>
              </w:rPr>
              <w:t xml:space="preserve"> </w:t>
            </w:r>
            <w:r w:rsidRPr="006C5EB1">
              <w:rPr>
                <w:sz w:val="20"/>
                <w:szCs w:val="20"/>
                <w:lang w:eastAsia="ru-RU"/>
              </w:rPr>
              <w:t xml:space="preserve">по соблюдению требований к служебному поведению и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урегулированию конфликта интересов (аттестаци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онная комиссия)», «Обратная связь для сообщений о фактах коррупции»;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информации о проводимой работе в сфере противо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действия коррупции (опубликование сведений о дохо</w:t>
            </w:r>
            <w:r w:rsidRPr="006C5EB1">
              <w:rPr>
                <w:sz w:val="20"/>
                <w:szCs w:val="20"/>
                <w:lang w:eastAsia="ru-RU"/>
              </w:rPr>
              <w:softHyphen/>
              <w:t>дах, расходах, об имуществе и обязательствах имуще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ственного характера, размещение перечня гиперссы</w:t>
            </w:r>
            <w:r w:rsidRPr="006C5EB1">
              <w:rPr>
                <w:sz w:val="20"/>
                <w:szCs w:val="20"/>
                <w:lang w:eastAsia="ru-RU"/>
              </w:rPr>
              <w:softHyphen/>
              <w:t>лок действующих нормативных правовых актов о противодействии коррупции, сведений о работе ко</w:t>
            </w:r>
            <w:r w:rsidRPr="006C5EB1">
              <w:rPr>
                <w:sz w:val="20"/>
                <w:szCs w:val="20"/>
                <w:lang w:eastAsia="ru-RU"/>
              </w:rPr>
              <w:softHyphen/>
              <w:t>миссии по соблюдению требований к служебному по</w:t>
            </w:r>
            <w:r w:rsidRPr="006C5EB1">
              <w:rPr>
                <w:sz w:val="20"/>
                <w:szCs w:val="20"/>
                <w:lang w:eastAsia="ru-RU"/>
              </w:rPr>
              <w:softHyphen/>
              <w:t>ведению и урегулированию конфликта интересов, иной отчетной и аналитической информации о проти</w:t>
            </w:r>
            <w:r w:rsidRPr="006C5EB1">
              <w:rPr>
                <w:sz w:val="20"/>
                <w:szCs w:val="20"/>
                <w:lang w:eastAsia="ru-RU"/>
              </w:rPr>
              <w:softHyphen/>
              <w:t>водействии коррупции, опубликование проектов му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ниципальных нормативных правовых актов муници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пального образования для проведения независимой антикоррупционной экспертизы, методической лите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ратуры, формы документов,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связанные с противодей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ствием коррупции, для заполнения и пр.)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5200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по размещению информации в сети Интернета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5200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финансирование по размещению информации в сети Интернета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lastRenderedPageBreak/>
              <w:t>3.2.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7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Обобщение практики рассмотре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ния полученных в различных формах обращений граждан и ор</w:t>
            </w:r>
            <w:r w:rsidRPr="006C5EB1">
              <w:rPr>
                <w:sz w:val="20"/>
                <w:szCs w:val="20"/>
                <w:lang w:eastAsia="ru-RU"/>
              </w:rPr>
              <w:softHyphen/>
              <w:t>ганизаций по фактам проявления коррупции и повышение результа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тивности и эффективности этой работы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Глава поселения, з</w:t>
            </w:r>
            <w:r w:rsidRPr="006F689A">
              <w:rPr>
                <w:sz w:val="20"/>
                <w:szCs w:val="20"/>
                <w:lang w:eastAsia="ru-RU"/>
              </w:rPr>
              <w:t>ам. главы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D926FC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200" w:type="dxa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</w:t>
            </w:r>
            <w:r w:rsidRPr="006C5EB1">
              <w:rPr>
                <w:sz w:val="20"/>
                <w:szCs w:val="20"/>
                <w:lang w:eastAsia="ru-RU"/>
              </w:rPr>
              <w:softHyphen/>
              <w:t>татах рассмотрения его сообщения; проведение антикоррупционных проверок в отноше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нии лиц, по фактам изложенным в обращениях граж</w:t>
            </w:r>
            <w:r w:rsidRPr="006C5EB1">
              <w:rPr>
                <w:sz w:val="20"/>
                <w:szCs w:val="20"/>
                <w:lang w:eastAsia="ru-RU"/>
              </w:rPr>
              <w:softHyphen/>
              <w:t>дан и организаций, в соответствии с нормативными правовыми актами Российской Федерации и обеспе</w:t>
            </w:r>
            <w:r w:rsidRPr="006C5EB1">
              <w:rPr>
                <w:sz w:val="20"/>
                <w:szCs w:val="20"/>
                <w:lang w:eastAsia="ru-RU"/>
              </w:rPr>
              <w:softHyphen/>
              <w:t>чение привлечения лица к дисциплинарной ответ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ственности в случае установления факта коррупцион</w:t>
            </w:r>
            <w:r w:rsidRPr="006C5EB1">
              <w:rPr>
                <w:sz w:val="20"/>
                <w:szCs w:val="20"/>
                <w:lang w:eastAsia="ru-RU"/>
              </w:rPr>
              <w:softHyphen/>
              <w:t>ного правонарушения;</w:t>
            </w:r>
          </w:p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проведение мониторинга обращений граждан и орга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низаций по фактам проявления коррупции в органе местного самоуправления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3.3.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эффективного взаи</w:t>
            </w:r>
            <w:r w:rsidRPr="006C5EB1">
              <w:rPr>
                <w:sz w:val="20"/>
                <w:szCs w:val="20"/>
                <w:lang w:eastAsia="ru-RU"/>
              </w:rPr>
              <w:softHyphen/>
              <w:t>модействия органа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>управления с институтами граж</w:t>
            </w:r>
            <w:r w:rsidRPr="006C5EB1">
              <w:rPr>
                <w:sz w:val="20"/>
                <w:szCs w:val="20"/>
                <w:lang w:eastAsia="ru-RU"/>
              </w:rPr>
              <w:softHyphen/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данского общества по вопросам</w:t>
            </w:r>
            <w:r w:rsidRPr="006F689A">
              <w:rPr>
                <w:sz w:val="20"/>
                <w:szCs w:val="20"/>
                <w:lang w:eastAsia="ru-RU"/>
              </w:rPr>
              <w:t xml:space="preserve"> </w:t>
            </w:r>
            <w:r w:rsidRPr="006C5EB1">
              <w:rPr>
                <w:sz w:val="20"/>
                <w:szCs w:val="20"/>
                <w:lang w:eastAsia="ru-RU"/>
              </w:rPr>
              <w:t>антикоррупционной деятельности, в том числе с общественными объединениями, уставной задачей которых является участие в про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тиводействии коррупции</w:t>
            </w:r>
          </w:p>
        </w:tc>
        <w:tc>
          <w:tcPr>
            <w:tcW w:w="1100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Глава поселения, з</w:t>
            </w:r>
            <w:r w:rsidRPr="006F689A">
              <w:rPr>
                <w:sz w:val="20"/>
                <w:szCs w:val="20"/>
                <w:lang w:eastAsia="ru-RU"/>
              </w:rPr>
              <w:t>ам. главы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2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привлечение в деятельность органа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>управления по противодействию коррупции предста</w:t>
            </w:r>
            <w:r w:rsidRPr="006C5EB1">
              <w:rPr>
                <w:sz w:val="20"/>
                <w:szCs w:val="20"/>
                <w:lang w:eastAsia="ru-RU"/>
              </w:rPr>
              <w:softHyphen/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вителей гражданского общества, в том числе в дея</w:t>
            </w:r>
            <w:r w:rsidRPr="006C5EB1">
              <w:rPr>
                <w:sz w:val="20"/>
                <w:szCs w:val="20"/>
                <w:lang w:eastAsia="ru-RU"/>
              </w:rPr>
              <w:softHyphen/>
              <w:t>тельность Совета по противодействию коррупции в</w:t>
            </w:r>
            <w:r w:rsidRPr="006F689A">
              <w:rPr>
                <w:sz w:val="20"/>
                <w:szCs w:val="20"/>
                <w:lang w:eastAsia="ru-RU"/>
              </w:rPr>
              <w:t xml:space="preserve"> </w:t>
            </w:r>
            <w:r w:rsidRPr="006C5EB1">
              <w:rPr>
                <w:sz w:val="20"/>
                <w:szCs w:val="20"/>
                <w:lang w:eastAsia="ru-RU"/>
              </w:rPr>
              <w:t>муниципальном образовании, комиссии по соблюде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нию требований к служебному поведению и урегули</w:t>
            </w:r>
            <w:r w:rsidRPr="006C5EB1">
              <w:rPr>
                <w:sz w:val="20"/>
                <w:szCs w:val="20"/>
                <w:lang w:eastAsia="ru-RU"/>
              </w:rPr>
              <w:softHyphen/>
              <w:t>рованию конфликта интересов, при проведении обу</w:t>
            </w:r>
            <w:r w:rsidRPr="006C5EB1">
              <w:rPr>
                <w:sz w:val="20"/>
                <w:szCs w:val="20"/>
                <w:lang w:eastAsia="ru-RU"/>
              </w:rPr>
              <w:softHyphen/>
              <w:t>чающих семинаров, совещаний по вопросам противо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действия коррупции</w:t>
            </w:r>
          </w:p>
        </w:tc>
        <w:tc>
          <w:tcPr>
            <w:tcW w:w="14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финансирования не требуется</w:t>
            </w:r>
          </w:p>
        </w:tc>
        <w:tc>
          <w:tcPr>
            <w:tcW w:w="12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lastRenderedPageBreak/>
              <w:t>3.4.</w:t>
            </w:r>
          </w:p>
        </w:tc>
        <w:tc>
          <w:tcPr>
            <w:tcW w:w="2284" w:type="dxa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эффективного взаимодействия органа местного само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управления со средствами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массвой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информации в сфере противо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действия коррупции, в том числе оказание содействия средствам массовой информации в широком освещении мер по противодей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ствию коррупции, принимаемых органом местного самоуправления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Глава поселения, з</w:t>
            </w:r>
            <w:r w:rsidRPr="006F689A">
              <w:rPr>
                <w:sz w:val="20"/>
                <w:szCs w:val="20"/>
                <w:lang w:eastAsia="ru-RU"/>
              </w:rPr>
              <w:t>ам. главы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200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размещение в средствах массовой информации муни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ципальных нормативных правовых актов и их проек</w:t>
            </w:r>
            <w:r w:rsidRPr="006C5EB1">
              <w:rPr>
                <w:sz w:val="20"/>
                <w:szCs w:val="20"/>
                <w:lang w:eastAsia="ru-RU"/>
              </w:rPr>
              <w:softHyphen/>
              <w:t>тов, иной информации по противодействию корруп</w:t>
            </w:r>
            <w:r w:rsidRPr="006C5EB1">
              <w:rPr>
                <w:sz w:val="20"/>
                <w:szCs w:val="20"/>
                <w:lang w:eastAsia="ru-RU"/>
              </w:rPr>
              <w:softHyphen/>
              <w:t>ции</w:t>
            </w:r>
          </w:p>
        </w:tc>
        <w:tc>
          <w:tcPr>
            <w:tcW w:w="1400" w:type="dxa"/>
            <w:shd w:val="clear" w:color="auto" w:fill="auto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</w:p>
          <w:p w:rsidR="00D046A2" w:rsidRPr="007C0D9E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5200 финансирование по размещению информации в сети Интернета </w:t>
            </w:r>
          </w:p>
        </w:tc>
        <w:tc>
          <w:tcPr>
            <w:tcW w:w="1200" w:type="dxa"/>
            <w:shd w:val="clear" w:color="auto" w:fill="auto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</w:p>
          <w:p w:rsidR="00D046A2" w:rsidRPr="007C0D9E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5200 финансирование по размещению информации в сети Интернета </w:t>
            </w:r>
          </w:p>
        </w:tc>
      </w:tr>
      <w:tr w:rsidR="00D046A2" w:rsidRPr="006F689A" w:rsidTr="00C13AF0">
        <w:tc>
          <w:tcPr>
            <w:tcW w:w="8200" w:type="dxa"/>
            <w:gridSpan w:val="8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rStyle w:val="11pt1"/>
                <w:sz w:val="20"/>
                <w:szCs w:val="20"/>
              </w:rPr>
              <w:t>4. Мероприятия органа местного самоуправления, направленные на противодействие коррупции с учетом специфики деятельности ее структурных подразделений и муниципальных органов</w:t>
            </w:r>
          </w:p>
        </w:tc>
        <w:tc>
          <w:tcPr>
            <w:tcW w:w="14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4.1.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8" w:lineRule="exact"/>
              <w:ind w:left="120"/>
              <w:jc w:val="left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Оптимизация предоставления ор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ганом местного самоуправления муниципальных услуг, а также. внедрение в деятельность органа местного самоуправления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адми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нистрати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вных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ре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гл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а м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енто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в</w:t>
            </w:r>
          </w:p>
        </w:tc>
        <w:tc>
          <w:tcPr>
            <w:tcW w:w="1100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Глава поселения, з</w:t>
            </w:r>
            <w:r w:rsidRPr="006F689A">
              <w:rPr>
                <w:sz w:val="20"/>
                <w:szCs w:val="20"/>
                <w:lang w:eastAsia="ru-RU"/>
              </w:rPr>
              <w:t>ам. главы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D926FC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200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издание административных регламентов и своевре</w:t>
            </w:r>
            <w:r w:rsidRPr="006C5EB1">
              <w:rPr>
                <w:sz w:val="20"/>
                <w:szCs w:val="20"/>
                <w:lang w:eastAsia="ru-RU"/>
              </w:rPr>
              <w:softHyphen/>
              <w:t>менное внесение в них необходимых изменений с це</w:t>
            </w:r>
            <w:r w:rsidRPr="006C5EB1">
              <w:rPr>
                <w:sz w:val="20"/>
                <w:szCs w:val="20"/>
                <w:lang w:eastAsia="ru-RU"/>
              </w:rPr>
              <w:softHyphen/>
              <w:t>лью обеспечения доступности и прозрачности в дея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тельности органа местного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самоуправления по предо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ставлению муниципальных услуг населению муници</w:t>
            </w:r>
            <w:r w:rsidRPr="006C5EB1">
              <w:rPr>
                <w:sz w:val="20"/>
                <w:szCs w:val="20"/>
                <w:lang w:eastAsia="ru-RU"/>
              </w:rPr>
              <w:softHyphen/>
              <w:t>пального образования</w:t>
            </w:r>
          </w:p>
        </w:tc>
        <w:tc>
          <w:tcPr>
            <w:tcW w:w="1400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финансирования не требуется</w:t>
            </w:r>
          </w:p>
        </w:tc>
        <w:tc>
          <w:tcPr>
            <w:tcW w:w="1200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lastRenderedPageBreak/>
              <w:t>4.2.</w:t>
            </w:r>
          </w:p>
        </w:tc>
        <w:tc>
          <w:tcPr>
            <w:tcW w:w="2284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F689A">
              <w:rPr>
                <w:sz w:val="20"/>
                <w:szCs w:val="20"/>
                <w:lang w:eastAsia="ru-RU"/>
              </w:rPr>
              <w:t xml:space="preserve"> Ежеквартально рассматривать исполнение решений суда, арбитражного суда о признании </w:t>
            </w:r>
            <w:proofErr w:type="gramStart"/>
            <w:r w:rsidRPr="006F689A">
              <w:rPr>
                <w:sz w:val="20"/>
                <w:szCs w:val="20"/>
                <w:lang w:eastAsia="ru-RU"/>
              </w:rPr>
              <w:t>недействительными</w:t>
            </w:r>
            <w:proofErr w:type="gramEnd"/>
            <w:r w:rsidRPr="006F689A">
              <w:rPr>
                <w:sz w:val="20"/>
                <w:szCs w:val="20"/>
                <w:lang w:eastAsia="ru-RU"/>
              </w:rPr>
              <w:t xml:space="preserve"> нормативных правовых актов, незаконных решений  и действий</w:t>
            </w:r>
          </w:p>
        </w:tc>
        <w:tc>
          <w:tcPr>
            <w:tcW w:w="11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Глава поселения, з</w:t>
            </w:r>
            <w:r w:rsidRPr="006F689A">
              <w:rPr>
                <w:sz w:val="20"/>
                <w:szCs w:val="20"/>
                <w:lang w:eastAsia="ru-RU"/>
              </w:rPr>
              <w:t>ам. главы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F689A">
              <w:rPr>
                <w:sz w:val="20"/>
                <w:szCs w:val="20"/>
                <w:lang w:eastAsia="ru-RU"/>
              </w:rPr>
              <w:t>ежеквартально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F689A">
              <w:rPr>
                <w:sz w:val="20"/>
                <w:szCs w:val="20"/>
                <w:lang w:eastAsia="ru-RU"/>
              </w:rPr>
              <w:t>Принятие мер по предупреждению и устранению причин  выявленных нарушений</w:t>
            </w:r>
          </w:p>
        </w:tc>
        <w:tc>
          <w:tcPr>
            <w:tcW w:w="14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  <w:tc>
          <w:tcPr>
            <w:tcW w:w="1200" w:type="dxa"/>
            <w:shd w:val="clear" w:color="auto" w:fill="auto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  <w:tr w:rsidR="00D046A2" w:rsidRPr="006F689A" w:rsidTr="00C13AF0">
        <w:tc>
          <w:tcPr>
            <w:tcW w:w="516" w:type="dxa"/>
            <w:shd w:val="clear" w:color="auto" w:fill="auto"/>
          </w:tcPr>
          <w:p w:rsidR="00D046A2" w:rsidRPr="006F689A" w:rsidRDefault="00D046A2" w:rsidP="00C13AF0">
            <w:pPr>
              <w:jc w:val="center"/>
              <w:rPr>
                <w:sz w:val="20"/>
                <w:szCs w:val="20"/>
              </w:rPr>
            </w:pPr>
            <w:r w:rsidRPr="006F689A">
              <w:rPr>
                <w:sz w:val="20"/>
                <w:szCs w:val="20"/>
              </w:rPr>
              <w:t>4.3.</w:t>
            </w:r>
          </w:p>
        </w:tc>
        <w:tc>
          <w:tcPr>
            <w:tcW w:w="2284" w:type="dxa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Совершенствование условий, про</w:t>
            </w:r>
            <w:r w:rsidRPr="006C5EB1">
              <w:rPr>
                <w:sz w:val="20"/>
                <w:szCs w:val="20"/>
                <w:lang w:eastAsia="ru-RU"/>
              </w:rPr>
              <w:softHyphen/>
              <w:t>цедур и механизмов муниципаль</w:t>
            </w:r>
            <w:r w:rsidRPr="006C5EB1">
              <w:rPr>
                <w:sz w:val="20"/>
                <w:szCs w:val="20"/>
                <w:lang w:eastAsia="ru-RU"/>
              </w:rPr>
              <w:softHyphen/>
              <w:t>ных закупок</w:t>
            </w:r>
          </w:p>
        </w:tc>
        <w:tc>
          <w:tcPr>
            <w:tcW w:w="1100" w:type="dxa"/>
            <w:shd w:val="clear" w:color="auto" w:fill="auto"/>
          </w:tcPr>
          <w:p w:rsidR="00D046A2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 w:rsidRPr="006F689A">
              <w:rPr>
                <w:sz w:val="20"/>
                <w:szCs w:val="20"/>
                <w:lang w:eastAsia="ru-RU"/>
              </w:rPr>
              <w:t>Глава поселения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Гл. бухгалтер поселения</w:t>
            </w:r>
          </w:p>
        </w:tc>
        <w:tc>
          <w:tcPr>
            <w:tcW w:w="2100" w:type="dxa"/>
            <w:gridSpan w:val="4"/>
            <w:shd w:val="clear" w:color="auto" w:fill="auto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00" w:type="dxa"/>
            <w:shd w:val="clear" w:color="auto" w:fill="auto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систематического контроля за выполне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нием требований, установленных Федеральным зако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C5EB1">
                <w:rPr>
                  <w:sz w:val="20"/>
                  <w:szCs w:val="20"/>
                  <w:lang w:eastAsia="ru-RU"/>
                </w:rPr>
                <w:t>2013 г</w:t>
              </w:r>
            </w:smartTag>
            <w:r w:rsidRPr="006C5EB1">
              <w:rPr>
                <w:sz w:val="20"/>
                <w:szCs w:val="20"/>
                <w:lang w:eastAsia="ru-RU"/>
              </w:rPr>
              <w:t>. № 44-ФЗ «О контрактной си</w:t>
            </w:r>
            <w:r w:rsidRPr="006C5EB1">
              <w:rPr>
                <w:sz w:val="20"/>
                <w:szCs w:val="20"/>
                <w:lang w:eastAsia="ru-RU"/>
              </w:rPr>
              <w:softHyphen/>
              <w:t>стеме в сфере закупок товаров, работ, услуг для обес</w:t>
            </w:r>
            <w:r w:rsidRPr="006C5EB1">
              <w:rPr>
                <w:sz w:val="20"/>
                <w:szCs w:val="20"/>
                <w:lang w:eastAsia="ru-RU"/>
              </w:rPr>
              <w:softHyphen/>
              <w:t>печения государственных и муниципальных нужд»; проведение антикоррупционной экспертизы докумен</w:t>
            </w:r>
            <w:r w:rsidRPr="006C5EB1">
              <w:rPr>
                <w:sz w:val="20"/>
                <w:szCs w:val="20"/>
                <w:lang w:eastAsia="ru-RU"/>
              </w:rPr>
              <w:softHyphen/>
              <w:t>тации по закупкам; анализ практики закупок;</w:t>
            </w:r>
          </w:p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 xml:space="preserve">проведение информационно-разъяснительной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рабо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ты с сотрудниками муниципальных учреждений о нормах Федерального закона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C5EB1">
                <w:rPr>
                  <w:sz w:val="20"/>
                  <w:szCs w:val="20"/>
                  <w:lang w:eastAsia="ru-RU"/>
                </w:rPr>
                <w:t>2013 г</w:t>
              </w:r>
            </w:smartTag>
            <w:r w:rsidRPr="006C5EB1">
              <w:rPr>
                <w:sz w:val="20"/>
                <w:szCs w:val="20"/>
                <w:lang w:eastAsia="ru-RU"/>
              </w:rPr>
              <w:t>. № 44-ФЗ «О контрактной системе в сфере закупок то</w:t>
            </w:r>
            <w:r w:rsidRPr="006C5EB1">
              <w:rPr>
                <w:sz w:val="20"/>
                <w:szCs w:val="20"/>
                <w:lang w:eastAsia="ru-RU"/>
              </w:rPr>
              <w:softHyphen/>
              <w:t>варов, работ, услуг для обеспечения государственных и муниципальных нужд»</w:t>
            </w:r>
          </w:p>
        </w:tc>
        <w:tc>
          <w:tcPr>
            <w:tcW w:w="1400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D046A2" w:rsidRPr="006F689A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  <w:tr w:rsidR="00D046A2" w:rsidRPr="006C5EB1" w:rsidTr="00C13AF0">
        <w:tc>
          <w:tcPr>
            <w:tcW w:w="8200" w:type="dxa"/>
            <w:gridSpan w:val="8"/>
          </w:tcPr>
          <w:p w:rsidR="00D046A2" w:rsidRPr="006C5EB1" w:rsidRDefault="00D046A2" w:rsidP="00C13AF0">
            <w:pPr>
              <w:jc w:val="center"/>
              <w:rPr>
                <w:sz w:val="20"/>
                <w:szCs w:val="20"/>
              </w:rPr>
            </w:pPr>
            <w:r w:rsidRPr="006C5EB1">
              <w:rPr>
                <w:rStyle w:val="11pt1"/>
                <w:sz w:val="20"/>
                <w:szCs w:val="20"/>
              </w:rPr>
              <w:t xml:space="preserve">5. Мероприятия органа местного самоуправления, направленные на обеспечение реализации требований законодательства о противодействии коррупции, касающихся </w:t>
            </w:r>
            <w:r w:rsidRPr="006C5EB1">
              <w:rPr>
                <w:rStyle w:val="11pt1"/>
                <w:sz w:val="20"/>
                <w:szCs w:val="20"/>
              </w:rPr>
              <w:lastRenderedPageBreak/>
              <w:t>обязанности муниципальных учреждений и предприятий принимать меры по предупреждению коррупции</w:t>
            </w:r>
          </w:p>
        </w:tc>
        <w:tc>
          <w:tcPr>
            <w:tcW w:w="1400" w:type="dxa"/>
          </w:tcPr>
          <w:p w:rsidR="00D046A2" w:rsidRPr="006C5EB1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D046A2" w:rsidRPr="006C5EB1" w:rsidRDefault="00D046A2" w:rsidP="00C13AF0">
            <w:pPr>
              <w:jc w:val="center"/>
              <w:rPr>
                <w:sz w:val="20"/>
                <w:szCs w:val="20"/>
              </w:rPr>
            </w:pPr>
          </w:p>
        </w:tc>
      </w:tr>
      <w:tr w:rsidR="00D046A2" w:rsidRPr="006C5EB1" w:rsidTr="00C13AF0">
        <w:tc>
          <w:tcPr>
            <w:tcW w:w="516" w:type="dxa"/>
          </w:tcPr>
          <w:p w:rsidR="00D046A2" w:rsidRPr="006C5EB1" w:rsidRDefault="00D046A2" w:rsidP="00C13AF0">
            <w:pPr>
              <w:jc w:val="center"/>
              <w:rPr>
                <w:sz w:val="20"/>
                <w:szCs w:val="20"/>
              </w:rPr>
            </w:pPr>
            <w:r w:rsidRPr="006C5EB1">
              <w:rPr>
                <w:sz w:val="20"/>
                <w:szCs w:val="20"/>
              </w:rPr>
              <w:lastRenderedPageBreak/>
              <w:t>5.1.</w:t>
            </w:r>
          </w:p>
        </w:tc>
        <w:tc>
          <w:tcPr>
            <w:tcW w:w="2284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Обеспечение определения подраз</w:t>
            </w:r>
            <w:r w:rsidRPr="006C5EB1">
              <w:rPr>
                <w:sz w:val="20"/>
                <w:szCs w:val="20"/>
                <w:lang w:eastAsia="ru-RU"/>
              </w:rPr>
              <w:softHyphen/>
              <w:t>делений или должностных лиц в муниципальных учреждениях и предприятиях, ответственных за профилактику коррупционных и иных правонарушений</w:t>
            </w:r>
          </w:p>
        </w:tc>
        <w:tc>
          <w:tcPr>
            <w:tcW w:w="1100" w:type="dxa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 xml:space="preserve">Глава поселения,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Зам</w:t>
            </w:r>
            <w:proofErr w:type="gramStart"/>
            <w:r w:rsidRPr="006C5EB1">
              <w:rPr>
                <w:sz w:val="20"/>
                <w:szCs w:val="20"/>
                <w:lang w:eastAsia="ru-RU"/>
              </w:rPr>
              <w:t>.г</w:t>
            </w:r>
            <w:proofErr w:type="gramEnd"/>
            <w:r w:rsidRPr="006C5EB1">
              <w:rPr>
                <w:sz w:val="20"/>
                <w:szCs w:val="20"/>
                <w:lang w:eastAsia="ru-RU"/>
              </w:rPr>
              <w:t>лавы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2100" w:type="dxa"/>
            <w:gridSpan w:val="4"/>
          </w:tcPr>
          <w:p w:rsidR="00D046A2" w:rsidRPr="00004BBD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20</w:t>
            </w:r>
            <w:r>
              <w:rPr>
                <w:sz w:val="20"/>
                <w:szCs w:val="20"/>
                <w:lang w:eastAsia="ru-RU"/>
              </w:rPr>
              <w:t>21-2021 годы</w:t>
            </w:r>
          </w:p>
        </w:tc>
        <w:tc>
          <w:tcPr>
            <w:tcW w:w="2200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осуществление органом местного самоуправления ме</w:t>
            </w:r>
            <w:r w:rsidRPr="006C5EB1">
              <w:rPr>
                <w:sz w:val="20"/>
                <w:szCs w:val="20"/>
                <w:lang w:eastAsia="ru-RU"/>
              </w:rPr>
              <w:softHyphen/>
              <w:t>тодического обеспечения муниципальных учреждений и предприятий по вопросу определения подразделе</w:t>
            </w:r>
            <w:r w:rsidRPr="006C5EB1">
              <w:rPr>
                <w:sz w:val="20"/>
                <w:szCs w:val="20"/>
                <w:lang w:eastAsia="ru-RU"/>
              </w:rPr>
              <w:softHyphen/>
              <w:t>ний или должностных лиц в муниципальных учре</w:t>
            </w:r>
            <w:r w:rsidRPr="006C5EB1">
              <w:rPr>
                <w:sz w:val="20"/>
                <w:szCs w:val="20"/>
                <w:lang w:eastAsia="ru-RU"/>
              </w:rPr>
              <w:softHyphen/>
              <w:t>ждениях и предприятиях» ответственных за профилак</w:t>
            </w:r>
            <w:r w:rsidRPr="006C5EB1">
              <w:rPr>
                <w:sz w:val="20"/>
                <w:szCs w:val="20"/>
                <w:lang w:eastAsia="ru-RU"/>
              </w:rPr>
              <w:softHyphen/>
              <w:t>тику коррупционных и иных правонарушений; обеспечение руководителями муниципальных учре</w:t>
            </w:r>
            <w:r w:rsidRPr="006C5EB1">
              <w:rPr>
                <w:sz w:val="20"/>
                <w:szCs w:val="20"/>
                <w:lang w:eastAsia="ru-RU"/>
              </w:rPr>
              <w:softHyphen/>
              <w:t>ждений и предприятий определения подразделений или должностных лиц в муниципальных учреждениях и предприятиях, ответственных за профилактику кор</w:t>
            </w:r>
            <w:r w:rsidRPr="006C5EB1">
              <w:rPr>
                <w:sz w:val="20"/>
                <w:szCs w:val="20"/>
                <w:lang w:eastAsia="ru-RU"/>
              </w:rPr>
              <w:softHyphen/>
              <w:t>рупционных и иных правонарушений, путем внесения в должностные инструкции работников соответству</w:t>
            </w:r>
            <w:r w:rsidRPr="006C5EB1">
              <w:rPr>
                <w:sz w:val="20"/>
                <w:szCs w:val="20"/>
                <w:lang w:eastAsia="ru-RU"/>
              </w:rPr>
              <w:softHyphen/>
              <w:t>ющих полномочий</w:t>
            </w:r>
          </w:p>
        </w:tc>
        <w:tc>
          <w:tcPr>
            <w:tcW w:w="1400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  <w:tc>
          <w:tcPr>
            <w:tcW w:w="1200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  <w:tr w:rsidR="00D046A2" w:rsidRPr="006C5EB1" w:rsidTr="00C13AF0">
        <w:tc>
          <w:tcPr>
            <w:tcW w:w="516" w:type="dxa"/>
          </w:tcPr>
          <w:p w:rsidR="00D046A2" w:rsidRPr="006C5EB1" w:rsidRDefault="00D046A2" w:rsidP="00C13AF0">
            <w:pPr>
              <w:jc w:val="center"/>
              <w:rPr>
                <w:sz w:val="20"/>
                <w:szCs w:val="20"/>
              </w:rPr>
            </w:pPr>
            <w:r w:rsidRPr="006C5EB1">
              <w:rPr>
                <w:sz w:val="20"/>
                <w:szCs w:val="20"/>
              </w:rPr>
              <w:t>5.2.</w:t>
            </w:r>
          </w:p>
        </w:tc>
        <w:tc>
          <w:tcPr>
            <w:tcW w:w="2284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8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Внедрение в практику стандартов и процедур, направленных на обеспечение добросовестной ра</w:t>
            </w:r>
            <w:r w:rsidRPr="006C5EB1">
              <w:rPr>
                <w:sz w:val="20"/>
                <w:szCs w:val="20"/>
                <w:lang w:eastAsia="ru-RU"/>
              </w:rPr>
              <w:softHyphen/>
              <w:t>боты муниципальных учреждений и предприятий</w:t>
            </w:r>
          </w:p>
        </w:tc>
        <w:tc>
          <w:tcPr>
            <w:tcW w:w="1100" w:type="dxa"/>
            <w:vAlign w:val="bottom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left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 xml:space="preserve">Глава поселения, </w:t>
            </w:r>
            <w:proofErr w:type="spellStart"/>
            <w:r w:rsidRPr="006C5EB1">
              <w:rPr>
                <w:sz w:val="20"/>
                <w:szCs w:val="20"/>
                <w:lang w:eastAsia="ru-RU"/>
              </w:rPr>
              <w:t>Зам</w:t>
            </w:r>
            <w:proofErr w:type="gramStart"/>
            <w:r w:rsidRPr="006C5EB1">
              <w:rPr>
                <w:sz w:val="20"/>
                <w:szCs w:val="20"/>
                <w:lang w:eastAsia="ru-RU"/>
              </w:rPr>
              <w:t>.г</w:t>
            </w:r>
            <w:proofErr w:type="gramEnd"/>
            <w:r w:rsidRPr="006C5EB1">
              <w:rPr>
                <w:sz w:val="20"/>
                <w:szCs w:val="20"/>
                <w:lang w:eastAsia="ru-RU"/>
              </w:rPr>
              <w:t>лавы</w:t>
            </w:r>
            <w:proofErr w:type="spellEnd"/>
            <w:r w:rsidRPr="006C5EB1">
              <w:rPr>
                <w:sz w:val="20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2100" w:type="dxa"/>
            <w:gridSpan w:val="4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30" w:lineRule="exact"/>
              <w:jc w:val="center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200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организация внедрения в муниципальных учреждени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ях и предприятиях мероприятий, предусмотренных Методическими рекомендациями по </w:t>
            </w:r>
            <w:r w:rsidRPr="006C5EB1">
              <w:rPr>
                <w:sz w:val="20"/>
                <w:szCs w:val="20"/>
                <w:lang w:eastAsia="ru-RU"/>
              </w:rPr>
              <w:lastRenderedPageBreak/>
              <w:t>разработке и принятию организациями мер по предупреждению и противодействию коррупции, утвержденными Мин</w:t>
            </w:r>
            <w:r w:rsidRPr="006C5EB1">
              <w:rPr>
                <w:sz w:val="20"/>
                <w:szCs w:val="20"/>
                <w:lang w:eastAsia="ru-RU"/>
              </w:rPr>
              <w:softHyphen/>
              <w:t xml:space="preserve">трудом России от 8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6C5EB1">
                <w:rPr>
                  <w:sz w:val="20"/>
                  <w:szCs w:val="20"/>
                  <w:lang w:eastAsia="ru-RU"/>
                </w:rPr>
                <w:t>2013 г</w:t>
              </w:r>
            </w:smartTag>
            <w:r w:rsidRPr="006C5EB1">
              <w:rPr>
                <w:sz w:val="20"/>
                <w:szCs w:val="20"/>
                <w:lang w:eastAsia="ru-RU"/>
              </w:rPr>
              <w:t>.; 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  <w:tc>
          <w:tcPr>
            <w:tcW w:w="1400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lastRenderedPageBreak/>
              <w:t>финансирования не требуется</w:t>
            </w:r>
          </w:p>
        </w:tc>
        <w:tc>
          <w:tcPr>
            <w:tcW w:w="1200" w:type="dxa"/>
          </w:tcPr>
          <w:p w:rsidR="00D046A2" w:rsidRPr="006C5EB1" w:rsidRDefault="00D046A2" w:rsidP="00C13AF0">
            <w:pPr>
              <w:pStyle w:val="4"/>
              <w:shd w:val="clear" w:color="auto" w:fill="auto"/>
              <w:spacing w:line="283" w:lineRule="exact"/>
              <w:jc w:val="both"/>
              <w:rPr>
                <w:sz w:val="20"/>
                <w:szCs w:val="20"/>
                <w:lang w:eastAsia="ru-RU"/>
              </w:rPr>
            </w:pPr>
            <w:r w:rsidRPr="006C5EB1">
              <w:rPr>
                <w:sz w:val="20"/>
                <w:szCs w:val="20"/>
                <w:lang w:eastAsia="ru-RU"/>
              </w:rPr>
              <w:t>финансирования не требуется</w:t>
            </w:r>
          </w:p>
        </w:tc>
      </w:tr>
    </w:tbl>
    <w:p w:rsidR="00D046A2" w:rsidRPr="00181B67" w:rsidRDefault="00D046A2" w:rsidP="00D046A2">
      <w:pPr>
        <w:rPr>
          <w:sz w:val="20"/>
          <w:szCs w:val="20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eastAsia="Times New Roman"/>
          <w:szCs w:val="28"/>
          <w:lang w:eastAsia="ar-SA"/>
        </w:rPr>
      </w:pPr>
    </w:p>
    <w:p w:rsidR="00D046A2" w:rsidRDefault="00D046A2" w:rsidP="00D046A2">
      <w:pPr>
        <w:pStyle w:val="31"/>
        <w:rPr>
          <w:rFonts w:cs="Tahoma"/>
        </w:rPr>
      </w:pPr>
    </w:p>
    <w:p w:rsidR="004D0CA3" w:rsidRDefault="004D0CA3"/>
    <w:sectPr w:rsidR="004D0CA3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C0216"/>
    <w:multiLevelType w:val="hybridMultilevel"/>
    <w:tmpl w:val="1F86E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C99"/>
    <w:rsid w:val="000005B9"/>
    <w:rsid w:val="00001242"/>
    <w:rsid w:val="00010052"/>
    <w:rsid w:val="00043278"/>
    <w:rsid w:val="00046708"/>
    <w:rsid w:val="00071C6B"/>
    <w:rsid w:val="00090A2B"/>
    <w:rsid w:val="0009433A"/>
    <w:rsid w:val="000B10D8"/>
    <w:rsid w:val="000B7C80"/>
    <w:rsid w:val="000C03C2"/>
    <w:rsid w:val="000C5C2A"/>
    <w:rsid w:val="000C7453"/>
    <w:rsid w:val="000D071E"/>
    <w:rsid w:val="000D5599"/>
    <w:rsid w:val="000E2088"/>
    <w:rsid w:val="0012265D"/>
    <w:rsid w:val="0013166C"/>
    <w:rsid w:val="00137758"/>
    <w:rsid w:val="00142EE5"/>
    <w:rsid w:val="0015352A"/>
    <w:rsid w:val="00157DEA"/>
    <w:rsid w:val="00176C8C"/>
    <w:rsid w:val="001837FE"/>
    <w:rsid w:val="001A4F2B"/>
    <w:rsid w:val="001A69FD"/>
    <w:rsid w:val="001B1D22"/>
    <w:rsid w:val="001B1E8D"/>
    <w:rsid w:val="001B2F1D"/>
    <w:rsid w:val="001C1F22"/>
    <w:rsid w:val="001E3247"/>
    <w:rsid w:val="00223E50"/>
    <w:rsid w:val="0022548A"/>
    <w:rsid w:val="00225B25"/>
    <w:rsid w:val="0024254A"/>
    <w:rsid w:val="00284893"/>
    <w:rsid w:val="00284C99"/>
    <w:rsid w:val="002C153B"/>
    <w:rsid w:val="002C2192"/>
    <w:rsid w:val="002C75E4"/>
    <w:rsid w:val="002D1590"/>
    <w:rsid w:val="002D47E3"/>
    <w:rsid w:val="002E0722"/>
    <w:rsid w:val="00302527"/>
    <w:rsid w:val="003133F0"/>
    <w:rsid w:val="00326BF7"/>
    <w:rsid w:val="00336526"/>
    <w:rsid w:val="00341E0C"/>
    <w:rsid w:val="00353745"/>
    <w:rsid w:val="00387B1A"/>
    <w:rsid w:val="003A6E33"/>
    <w:rsid w:val="003B7517"/>
    <w:rsid w:val="003E50D4"/>
    <w:rsid w:val="003E728E"/>
    <w:rsid w:val="00405335"/>
    <w:rsid w:val="004157A3"/>
    <w:rsid w:val="00455D05"/>
    <w:rsid w:val="004609E8"/>
    <w:rsid w:val="004B138F"/>
    <w:rsid w:val="004D0CA3"/>
    <w:rsid w:val="004E2C70"/>
    <w:rsid w:val="004E674B"/>
    <w:rsid w:val="004F003E"/>
    <w:rsid w:val="004F25DC"/>
    <w:rsid w:val="00524D49"/>
    <w:rsid w:val="0052603F"/>
    <w:rsid w:val="00535CE3"/>
    <w:rsid w:val="00546B86"/>
    <w:rsid w:val="00564D41"/>
    <w:rsid w:val="005709DA"/>
    <w:rsid w:val="005950CA"/>
    <w:rsid w:val="005A4742"/>
    <w:rsid w:val="005C53C9"/>
    <w:rsid w:val="005D473E"/>
    <w:rsid w:val="005D6CF0"/>
    <w:rsid w:val="005F2014"/>
    <w:rsid w:val="00616947"/>
    <w:rsid w:val="00624CA0"/>
    <w:rsid w:val="00627C0C"/>
    <w:rsid w:val="00645CCD"/>
    <w:rsid w:val="0065651F"/>
    <w:rsid w:val="00664794"/>
    <w:rsid w:val="00684734"/>
    <w:rsid w:val="006917BD"/>
    <w:rsid w:val="006921B8"/>
    <w:rsid w:val="00692609"/>
    <w:rsid w:val="006939F5"/>
    <w:rsid w:val="006B219D"/>
    <w:rsid w:val="006B335F"/>
    <w:rsid w:val="006C273C"/>
    <w:rsid w:val="006C70EA"/>
    <w:rsid w:val="006F6E95"/>
    <w:rsid w:val="007133F1"/>
    <w:rsid w:val="007215F3"/>
    <w:rsid w:val="007468B0"/>
    <w:rsid w:val="00765661"/>
    <w:rsid w:val="00765EA4"/>
    <w:rsid w:val="00782052"/>
    <w:rsid w:val="007862DD"/>
    <w:rsid w:val="00792C74"/>
    <w:rsid w:val="007A1E57"/>
    <w:rsid w:val="007B2288"/>
    <w:rsid w:val="007B2755"/>
    <w:rsid w:val="007B7F12"/>
    <w:rsid w:val="007C1705"/>
    <w:rsid w:val="007C7CE4"/>
    <w:rsid w:val="007E06E7"/>
    <w:rsid w:val="007E23AE"/>
    <w:rsid w:val="007E694A"/>
    <w:rsid w:val="007F224A"/>
    <w:rsid w:val="007F5DE8"/>
    <w:rsid w:val="008269F2"/>
    <w:rsid w:val="00831B4C"/>
    <w:rsid w:val="00843B9B"/>
    <w:rsid w:val="008464A8"/>
    <w:rsid w:val="00853BA6"/>
    <w:rsid w:val="00863F3F"/>
    <w:rsid w:val="008648A7"/>
    <w:rsid w:val="0087603E"/>
    <w:rsid w:val="008A4956"/>
    <w:rsid w:val="008E2414"/>
    <w:rsid w:val="009546F9"/>
    <w:rsid w:val="0095656B"/>
    <w:rsid w:val="00973972"/>
    <w:rsid w:val="009A3051"/>
    <w:rsid w:val="009B1E5B"/>
    <w:rsid w:val="009B2C47"/>
    <w:rsid w:val="009B3896"/>
    <w:rsid w:val="009D174E"/>
    <w:rsid w:val="009E3149"/>
    <w:rsid w:val="00A119D6"/>
    <w:rsid w:val="00A24506"/>
    <w:rsid w:val="00A251FC"/>
    <w:rsid w:val="00A25AAF"/>
    <w:rsid w:val="00A27EF0"/>
    <w:rsid w:val="00A5583A"/>
    <w:rsid w:val="00A77773"/>
    <w:rsid w:val="00A9329A"/>
    <w:rsid w:val="00AB48B4"/>
    <w:rsid w:val="00AC508C"/>
    <w:rsid w:val="00AE1EA7"/>
    <w:rsid w:val="00B2014F"/>
    <w:rsid w:val="00B33442"/>
    <w:rsid w:val="00B462CC"/>
    <w:rsid w:val="00B51798"/>
    <w:rsid w:val="00B53A4C"/>
    <w:rsid w:val="00B7241E"/>
    <w:rsid w:val="00B73D8B"/>
    <w:rsid w:val="00B74C0F"/>
    <w:rsid w:val="00B74EDB"/>
    <w:rsid w:val="00B77491"/>
    <w:rsid w:val="00B852A9"/>
    <w:rsid w:val="00BC6F4F"/>
    <w:rsid w:val="00BD4C0D"/>
    <w:rsid w:val="00BE5E8E"/>
    <w:rsid w:val="00BE75E6"/>
    <w:rsid w:val="00C01D78"/>
    <w:rsid w:val="00C04D63"/>
    <w:rsid w:val="00C11E23"/>
    <w:rsid w:val="00C130D4"/>
    <w:rsid w:val="00C372B8"/>
    <w:rsid w:val="00C52EEE"/>
    <w:rsid w:val="00C60F86"/>
    <w:rsid w:val="00C720B7"/>
    <w:rsid w:val="00C951E6"/>
    <w:rsid w:val="00C952AC"/>
    <w:rsid w:val="00CB06A5"/>
    <w:rsid w:val="00CB553D"/>
    <w:rsid w:val="00CC3F60"/>
    <w:rsid w:val="00CC7766"/>
    <w:rsid w:val="00CD2E14"/>
    <w:rsid w:val="00CF38A4"/>
    <w:rsid w:val="00CF3973"/>
    <w:rsid w:val="00D046A2"/>
    <w:rsid w:val="00D1531C"/>
    <w:rsid w:val="00D2132F"/>
    <w:rsid w:val="00D221B4"/>
    <w:rsid w:val="00D3133E"/>
    <w:rsid w:val="00D35684"/>
    <w:rsid w:val="00D8271C"/>
    <w:rsid w:val="00DB1D51"/>
    <w:rsid w:val="00DC7272"/>
    <w:rsid w:val="00DD5EC8"/>
    <w:rsid w:val="00E01A2A"/>
    <w:rsid w:val="00E043A9"/>
    <w:rsid w:val="00E13603"/>
    <w:rsid w:val="00E53317"/>
    <w:rsid w:val="00E66C3B"/>
    <w:rsid w:val="00E71EE1"/>
    <w:rsid w:val="00E7246D"/>
    <w:rsid w:val="00E77D96"/>
    <w:rsid w:val="00E856E5"/>
    <w:rsid w:val="00E92A22"/>
    <w:rsid w:val="00E936F3"/>
    <w:rsid w:val="00EA1C1E"/>
    <w:rsid w:val="00EC09B9"/>
    <w:rsid w:val="00ED2109"/>
    <w:rsid w:val="00F1374E"/>
    <w:rsid w:val="00F648D1"/>
    <w:rsid w:val="00F65180"/>
    <w:rsid w:val="00F72E9F"/>
    <w:rsid w:val="00F96956"/>
    <w:rsid w:val="00F97A55"/>
    <w:rsid w:val="00FA5D5E"/>
    <w:rsid w:val="00FA7650"/>
    <w:rsid w:val="00FB5560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6A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D046A2"/>
    <w:pPr>
      <w:jc w:val="both"/>
    </w:pPr>
    <w:rPr>
      <w:sz w:val="28"/>
    </w:rPr>
  </w:style>
  <w:style w:type="paragraph" w:styleId="2">
    <w:name w:val="Body Text Indent 2"/>
    <w:basedOn w:val="a"/>
    <w:link w:val="20"/>
    <w:rsid w:val="00D046A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046A2"/>
    <w:rPr>
      <w:rFonts w:ascii="Times New Roman" w:eastAsia="Lucida Sans Unicode" w:hAnsi="Times New Roman" w:cs="Times New Roman"/>
      <w:sz w:val="24"/>
      <w:szCs w:val="24"/>
    </w:rPr>
  </w:style>
  <w:style w:type="character" w:styleId="a3">
    <w:name w:val="Hyperlink"/>
    <w:rsid w:val="00D046A2"/>
    <w:rPr>
      <w:rFonts w:cs="Times New Roman"/>
      <w:color w:val="0066CC"/>
      <w:u w:val="single"/>
    </w:rPr>
  </w:style>
  <w:style w:type="character" w:customStyle="1" w:styleId="a4">
    <w:name w:val="Основной текст_"/>
    <w:link w:val="4"/>
    <w:locked/>
    <w:rsid w:val="00D046A2"/>
    <w:rPr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1"/>
    <w:rsid w:val="00D046A2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paragraph" w:customStyle="1" w:styleId="4">
    <w:name w:val="Основной текст4"/>
    <w:basedOn w:val="a"/>
    <w:link w:val="a4"/>
    <w:rsid w:val="00D046A2"/>
    <w:pPr>
      <w:shd w:val="clear" w:color="auto" w:fill="FFFFFF"/>
      <w:suppressAutoHyphens w:val="0"/>
      <w:spacing w:line="302" w:lineRule="exact"/>
      <w:jc w:val="right"/>
    </w:pPr>
    <w:rPr>
      <w:rFonts w:asciiTheme="minorHAnsi" w:eastAsiaTheme="minorHAnsi" w:hAnsiTheme="minorHAnsi" w:cstheme="minorBidi"/>
      <w:sz w:val="23"/>
      <w:szCs w:val="23"/>
    </w:rPr>
  </w:style>
  <w:style w:type="character" w:customStyle="1" w:styleId="11pt1">
    <w:name w:val="Основной текст + 11 pt1"/>
    <w:aliases w:val="Полужирный1"/>
    <w:rsid w:val="00D046A2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lang w:val="ru-RU" w:eastAsia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1226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265D"/>
    <w:rPr>
      <w:rFonts w:ascii="Tahoma" w:eastAsia="Lucida Sans Unicode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6A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D046A2"/>
    <w:pPr>
      <w:jc w:val="both"/>
    </w:pPr>
    <w:rPr>
      <w:sz w:val="28"/>
    </w:rPr>
  </w:style>
  <w:style w:type="paragraph" w:styleId="2">
    <w:name w:val="Body Text Indent 2"/>
    <w:basedOn w:val="a"/>
    <w:link w:val="20"/>
    <w:rsid w:val="00D046A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046A2"/>
    <w:rPr>
      <w:rFonts w:ascii="Times New Roman" w:eastAsia="Lucida Sans Unicode" w:hAnsi="Times New Roman" w:cs="Times New Roman"/>
      <w:sz w:val="24"/>
      <w:szCs w:val="24"/>
    </w:rPr>
  </w:style>
  <w:style w:type="character" w:styleId="a3">
    <w:name w:val="Hyperlink"/>
    <w:rsid w:val="00D046A2"/>
    <w:rPr>
      <w:rFonts w:cs="Times New Roman"/>
      <w:color w:val="0066CC"/>
      <w:u w:val="single"/>
    </w:rPr>
  </w:style>
  <w:style w:type="character" w:customStyle="1" w:styleId="a4">
    <w:name w:val="Основной текст_"/>
    <w:link w:val="4"/>
    <w:locked/>
    <w:rsid w:val="00D046A2"/>
    <w:rPr>
      <w:sz w:val="23"/>
      <w:szCs w:val="23"/>
      <w:shd w:val="clear" w:color="auto" w:fill="FFFFFF"/>
    </w:rPr>
  </w:style>
  <w:style w:type="character" w:customStyle="1" w:styleId="10pt">
    <w:name w:val="Основной текст + 10 pt"/>
    <w:aliases w:val="Интервал 0 pt1"/>
    <w:rsid w:val="00D046A2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paragraph" w:customStyle="1" w:styleId="4">
    <w:name w:val="Основной текст4"/>
    <w:basedOn w:val="a"/>
    <w:link w:val="a4"/>
    <w:rsid w:val="00D046A2"/>
    <w:pPr>
      <w:shd w:val="clear" w:color="auto" w:fill="FFFFFF"/>
      <w:suppressAutoHyphens w:val="0"/>
      <w:spacing w:line="302" w:lineRule="exact"/>
      <w:jc w:val="right"/>
    </w:pPr>
    <w:rPr>
      <w:rFonts w:asciiTheme="minorHAnsi" w:eastAsiaTheme="minorHAnsi" w:hAnsiTheme="minorHAnsi" w:cstheme="minorBidi"/>
      <w:sz w:val="23"/>
      <w:szCs w:val="23"/>
    </w:rPr>
  </w:style>
  <w:style w:type="character" w:customStyle="1" w:styleId="11pt1">
    <w:name w:val="Основной текст + 11 pt1"/>
    <w:aliases w:val="Полужирный1"/>
    <w:rsid w:val="00D046A2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lang w:val="ru-RU" w:eastAsia="ru-RU" w:bidi="ar-SA"/>
    </w:rPr>
  </w:style>
  <w:style w:type="paragraph" w:styleId="a5">
    <w:name w:val="Balloon Text"/>
    <w:basedOn w:val="a"/>
    <w:link w:val="a6"/>
    <w:uiPriority w:val="99"/>
    <w:semiHidden/>
    <w:unhideWhenUsed/>
    <w:rsid w:val="001226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265D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ai.e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16</Pages>
  <Words>3709</Words>
  <Characters>21146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6</cp:revision>
  <cp:lastPrinted>2021-04-28T12:42:00Z</cp:lastPrinted>
  <dcterms:created xsi:type="dcterms:W3CDTF">2021-05-13T05:53:00Z</dcterms:created>
  <dcterms:modified xsi:type="dcterms:W3CDTF">2021-04-28T12:44:00Z</dcterms:modified>
</cp:coreProperties>
</file>