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283" w:rsidRPr="002336E5" w:rsidRDefault="00152283" w:rsidP="00152283">
      <w:pPr>
        <w:tabs>
          <w:tab w:val="left" w:pos="499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Администрация Баевского</w:t>
      </w:r>
      <w:r w:rsidRPr="002336E5">
        <w:rPr>
          <w:rFonts w:ascii="Times New Roman" w:hAnsi="Times New Roman"/>
          <w:b/>
          <w:bCs/>
          <w:color w:val="000000"/>
          <w:sz w:val="28"/>
          <w:szCs w:val="28"/>
        </w:rPr>
        <w:t xml:space="preserve"> сельского поселения</w:t>
      </w:r>
    </w:p>
    <w:p w:rsidR="00152283" w:rsidRPr="002336E5" w:rsidRDefault="00152283" w:rsidP="00152283">
      <w:pPr>
        <w:tabs>
          <w:tab w:val="left" w:pos="10098"/>
          <w:tab w:val="left" w:pos="10205"/>
        </w:tabs>
        <w:spacing w:after="0" w:line="240" w:lineRule="auto"/>
        <w:ind w:right="-80"/>
        <w:jc w:val="center"/>
        <w:rPr>
          <w:rFonts w:ascii="Times New Roman" w:hAnsi="Times New Roman"/>
          <w:b/>
          <w:bCs/>
          <w:color w:val="000000"/>
          <w:sz w:val="28"/>
          <w:szCs w:val="28"/>
        </w:rPr>
      </w:pPr>
      <w:r>
        <w:rPr>
          <w:rFonts w:ascii="Times New Roman" w:hAnsi="Times New Roman"/>
          <w:b/>
          <w:bCs/>
          <w:color w:val="000000"/>
          <w:sz w:val="28"/>
          <w:szCs w:val="28"/>
        </w:rPr>
        <w:t>Ардатовского</w:t>
      </w:r>
      <w:r w:rsidRPr="002336E5">
        <w:rPr>
          <w:rFonts w:ascii="Times New Roman" w:hAnsi="Times New Roman"/>
          <w:b/>
          <w:bCs/>
          <w:color w:val="000000"/>
          <w:sz w:val="28"/>
          <w:szCs w:val="28"/>
        </w:rPr>
        <w:t xml:space="preserve"> муниципального района</w:t>
      </w:r>
    </w:p>
    <w:p w:rsidR="00152283" w:rsidRPr="002336E5" w:rsidRDefault="00152283" w:rsidP="00152283">
      <w:pPr>
        <w:tabs>
          <w:tab w:val="center" w:pos="5836"/>
        </w:tabs>
        <w:spacing w:after="0" w:line="240" w:lineRule="auto"/>
        <w:jc w:val="center"/>
        <w:rPr>
          <w:rFonts w:ascii="Times New Roman" w:hAnsi="Times New Roman"/>
          <w:b/>
          <w:bCs/>
          <w:color w:val="000000"/>
          <w:sz w:val="28"/>
          <w:szCs w:val="28"/>
        </w:rPr>
      </w:pPr>
      <w:r w:rsidRPr="002336E5">
        <w:rPr>
          <w:rFonts w:ascii="Times New Roman" w:hAnsi="Times New Roman"/>
          <w:b/>
          <w:bCs/>
          <w:color w:val="000000"/>
          <w:sz w:val="28"/>
          <w:szCs w:val="28"/>
        </w:rPr>
        <w:t>Республики Мордовия</w:t>
      </w:r>
    </w:p>
    <w:p w:rsidR="00152283" w:rsidRPr="002336E5" w:rsidRDefault="00152283" w:rsidP="00152283">
      <w:pPr>
        <w:tabs>
          <w:tab w:val="center" w:pos="5836"/>
        </w:tabs>
        <w:spacing w:after="0" w:line="240" w:lineRule="auto"/>
        <w:rPr>
          <w:rFonts w:ascii="Times New Roman" w:hAnsi="Times New Roman"/>
          <w:b/>
          <w:bCs/>
          <w:color w:val="000000"/>
          <w:sz w:val="28"/>
          <w:szCs w:val="28"/>
        </w:rPr>
      </w:pPr>
    </w:p>
    <w:p w:rsidR="00152283" w:rsidRPr="002336E5" w:rsidRDefault="00152283" w:rsidP="00152283">
      <w:pPr>
        <w:tabs>
          <w:tab w:val="center" w:pos="5836"/>
        </w:tabs>
        <w:spacing w:after="0" w:line="240" w:lineRule="auto"/>
        <w:rPr>
          <w:rFonts w:ascii="Times New Roman" w:hAnsi="Times New Roman"/>
          <w:b/>
          <w:bCs/>
          <w:color w:val="000000"/>
          <w:sz w:val="28"/>
          <w:szCs w:val="28"/>
        </w:rPr>
      </w:pPr>
    </w:p>
    <w:p w:rsidR="00152283" w:rsidRPr="002336E5" w:rsidRDefault="00152283" w:rsidP="00152283">
      <w:pPr>
        <w:tabs>
          <w:tab w:val="center" w:pos="5836"/>
        </w:tabs>
        <w:spacing w:after="0" w:line="240" w:lineRule="auto"/>
        <w:jc w:val="center"/>
        <w:rPr>
          <w:rFonts w:ascii="Times New Roman" w:hAnsi="Times New Roman"/>
          <w:b/>
          <w:bCs/>
          <w:color w:val="000000"/>
          <w:sz w:val="28"/>
          <w:szCs w:val="28"/>
        </w:rPr>
      </w:pPr>
    </w:p>
    <w:p w:rsidR="00152283" w:rsidRPr="002336E5" w:rsidRDefault="00152283" w:rsidP="00152283">
      <w:pPr>
        <w:tabs>
          <w:tab w:val="center" w:pos="583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ПОСТАНОВЛЕНИЕ</w:t>
      </w:r>
    </w:p>
    <w:p w:rsidR="00152283" w:rsidRPr="002336E5" w:rsidRDefault="00152283" w:rsidP="00152283">
      <w:pPr>
        <w:tabs>
          <w:tab w:val="left" w:pos="1646"/>
          <w:tab w:val="left" w:pos="8424"/>
        </w:tabs>
        <w:spacing w:after="0" w:line="240" w:lineRule="auto"/>
        <w:jc w:val="both"/>
        <w:rPr>
          <w:rFonts w:ascii="Times New Roman" w:hAnsi="Times New Roman"/>
          <w:color w:val="000000"/>
          <w:sz w:val="28"/>
          <w:szCs w:val="28"/>
        </w:rPr>
      </w:pPr>
    </w:p>
    <w:p w:rsidR="00152283" w:rsidRPr="002336E5" w:rsidRDefault="00152283" w:rsidP="00152283">
      <w:pPr>
        <w:tabs>
          <w:tab w:val="left" w:pos="1646"/>
          <w:tab w:val="left" w:pos="8424"/>
        </w:tabs>
        <w:spacing w:after="0" w:line="240" w:lineRule="auto"/>
        <w:jc w:val="both"/>
        <w:rPr>
          <w:rFonts w:ascii="Times New Roman" w:hAnsi="Times New Roman"/>
          <w:color w:val="000000"/>
          <w:sz w:val="28"/>
          <w:szCs w:val="28"/>
        </w:rPr>
      </w:pPr>
    </w:p>
    <w:p w:rsidR="00152283" w:rsidRPr="00CB36A4" w:rsidRDefault="00152283" w:rsidP="00152283">
      <w:pPr>
        <w:tabs>
          <w:tab w:val="left" w:pos="1646"/>
          <w:tab w:val="left" w:pos="5124"/>
          <w:tab w:val="left" w:pos="8424"/>
        </w:tabs>
        <w:spacing w:after="0" w:line="240" w:lineRule="auto"/>
        <w:jc w:val="both"/>
        <w:rPr>
          <w:rFonts w:ascii="Times New Roman" w:hAnsi="Times New Roman"/>
          <w:sz w:val="28"/>
          <w:szCs w:val="28"/>
        </w:rPr>
      </w:pPr>
      <w:r w:rsidRPr="00CB36A4">
        <w:rPr>
          <w:rFonts w:ascii="Times New Roman" w:hAnsi="Times New Roman"/>
          <w:sz w:val="28"/>
          <w:szCs w:val="28"/>
        </w:rPr>
        <w:t xml:space="preserve">от </w:t>
      </w:r>
      <w:r>
        <w:rPr>
          <w:rFonts w:ascii="Times New Roman" w:hAnsi="Times New Roman"/>
          <w:sz w:val="28"/>
          <w:szCs w:val="28"/>
        </w:rPr>
        <w:t xml:space="preserve">17 </w:t>
      </w:r>
      <w:r w:rsidRPr="00CB36A4">
        <w:rPr>
          <w:rFonts w:ascii="Times New Roman" w:hAnsi="Times New Roman"/>
          <w:sz w:val="28"/>
          <w:szCs w:val="28"/>
        </w:rPr>
        <w:t xml:space="preserve"> </w:t>
      </w:r>
      <w:r>
        <w:rPr>
          <w:rFonts w:ascii="Times New Roman" w:hAnsi="Times New Roman"/>
          <w:sz w:val="28"/>
          <w:szCs w:val="28"/>
        </w:rPr>
        <w:t>августа</w:t>
      </w:r>
      <w:r w:rsidRPr="00CB36A4">
        <w:rPr>
          <w:rFonts w:ascii="Times New Roman" w:hAnsi="Times New Roman"/>
          <w:sz w:val="28"/>
          <w:szCs w:val="28"/>
        </w:rPr>
        <w:t xml:space="preserve"> 201</w:t>
      </w:r>
      <w:r>
        <w:rPr>
          <w:rFonts w:ascii="Times New Roman" w:hAnsi="Times New Roman"/>
          <w:sz w:val="28"/>
          <w:szCs w:val="28"/>
        </w:rPr>
        <w:t>8 г.                           сБаево</w:t>
      </w:r>
      <w:r w:rsidRPr="00CB36A4">
        <w:rPr>
          <w:rFonts w:ascii="Times New Roman" w:hAnsi="Times New Roman"/>
          <w:sz w:val="28"/>
          <w:szCs w:val="28"/>
        </w:rPr>
        <w:tab/>
      </w:r>
      <w:r w:rsidRPr="00CB36A4">
        <w:rPr>
          <w:rFonts w:ascii="Times New Roman" w:hAnsi="Times New Roman"/>
          <w:sz w:val="28"/>
          <w:szCs w:val="28"/>
        </w:rPr>
        <w:tab/>
        <w:t xml:space="preserve">   № </w:t>
      </w:r>
      <w:r>
        <w:rPr>
          <w:rFonts w:ascii="Times New Roman" w:hAnsi="Times New Roman"/>
          <w:sz w:val="28"/>
          <w:szCs w:val="28"/>
        </w:rPr>
        <w:t>50</w:t>
      </w:r>
    </w:p>
    <w:p w:rsidR="00152283" w:rsidRDefault="00152283" w:rsidP="00152283">
      <w:pPr>
        <w:tabs>
          <w:tab w:val="left" w:pos="1449"/>
        </w:tabs>
        <w:spacing w:after="0" w:line="240" w:lineRule="auto"/>
        <w:ind w:firstLine="748"/>
        <w:jc w:val="both"/>
        <w:rPr>
          <w:rFonts w:ascii="Times New Roman" w:hAnsi="Times New Roman"/>
          <w:color w:val="000000"/>
          <w:sz w:val="28"/>
          <w:szCs w:val="28"/>
        </w:rPr>
      </w:pPr>
    </w:p>
    <w:p w:rsidR="00152283" w:rsidRPr="002336E5" w:rsidRDefault="00152283" w:rsidP="00152283">
      <w:pPr>
        <w:tabs>
          <w:tab w:val="left" w:pos="1449"/>
        </w:tabs>
        <w:spacing w:after="0" w:line="240" w:lineRule="auto"/>
        <w:ind w:firstLine="748"/>
        <w:jc w:val="both"/>
        <w:rPr>
          <w:rFonts w:ascii="Times New Roman" w:hAnsi="Times New Roman"/>
          <w:color w:val="000000"/>
          <w:sz w:val="28"/>
          <w:szCs w:val="28"/>
        </w:rPr>
      </w:pPr>
    </w:p>
    <w:p w:rsidR="00152283" w:rsidRPr="00015073" w:rsidRDefault="00152283" w:rsidP="00152283">
      <w:pPr>
        <w:autoSpaceDE w:val="0"/>
        <w:autoSpaceDN w:val="0"/>
        <w:adjustRightInd w:val="0"/>
        <w:spacing w:after="0" w:line="240" w:lineRule="auto"/>
        <w:jc w:val="center"/>
        <w:rPr>
          <w:rFonts w:ascii="Times New Roman" w:hAnsi="Times New Roman" w:cs="Times New Roman"/>
          <w:sz w:val="28"/>
          <w:szCs w:val="28"/>
        </w:rPr>
      </w:pPr>
      <w:bookmarkStart w:id="0" w:name="_GoBack"/>
      <w:bookmarkEnd w:id="0"/>
    </w:p>
    <w:p w:rsidR="00152283" w:rsidRPr="000F0790" w:rsidRDefault="00152283" w:rsidP="00152283">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Об утверждении Порядка учета </w:t>
      </w:r>
      <w:proofErr w:type="gramStart"/>
      <w:r w:rsidRPr="000F0790">
        <w:rPr>
          <w:rFonts w:ascii="Times New Roman" w:hAnsi="Times New Roman" w:cs="Times New Roman"/>
          <w:sz w:val="28"/>
          <w:szCs w:val="28"/>
        </w:rPr>
        <w:t>бюджетных</w:t>
      </w:r>
      <w:proofErr w:type="gramEnd"/>
      <w:r w:rsidRPr="000F0790">
        <w:rPr>
          <w:rFonts w:ascii="Times New Roman" w:hAnsi="Times New Roman" w:cs="Times New Roman"/>
          <w:sz w:val="28"/>
          <w:szCs w:val="28"/>
        </w:rPr>
        <w:t xml:space="preserve"> </w:t>
      </w:r>
    </w:p>
    <w:p w:rsidR="00152283" w:rsidRPr="000F0790" w:rsidRDefault="00152283" w:rsidP="00152283">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и денежных обязательств получателей </w:t>
      </w:r>
    </w:p>
    <w:p w:rsidR="00152283" w:rsidRPr="000F0790" w:rsidRDefault="00152283" w:rsidP="00152283">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средств бюджета </w:t>
      </w:r>
      <w:r>
        <w:rPr>
          <w:rFonts w:ascii="Times New Roman" w:hAnsi="Times New Roman" w:cs="Times New Roman"/>
          <w:sz w:val="28"/>
          <w:szCs w:val="28"/>
        </w:rPr>
        <w:t>Баевского</w:t>
      </w:r>
      <w:r w:rsidRPr="000F0790">
        <w:rPr>
          <w:rFonts w:ascii="Times New Roman" w:hAnsi="Times New Roman" w:cs="Times New Roman"/>
          <w:sz w:val="28"/>
          <w:szCs w:val="28"/>
        </w:rPr>
        <w:t xml:space="preserve"> сельского </w:t>
      </w:r>
    </w:p>
    <w:p w:rsidR="00152283" w:rsidRPr="000F0790" w:rsidRDefault="00152283" w:rsidP="00152283">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поселения Ардатовского муниципального </w:t>
      </w:r>
    </w:p>
    <w:p w:rsidR="00152283" w:rsidRPr="000F0790" w:rsidRDefault="00152283" w:rsidP="00152283">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района Республики Мордовия</w:t>
      </w:r>
    </w:p>
    <w:p w:rsidR="00152283" w:rsidRPr="00015073" w:rsidRDefault="00152283" w:rsidP="00152283">
      <w:pPr>
        <w:autoSpaceDE w:val="0"/>
        <w:autoSpaceDN w:val="0"/>
        <w:adjustRightInd w:val="0"/>
        <w:spacing w:after="0" w:line="240" w:lineRule="auto"/>
        <w:rPr>
          <w:rFonts w:ascii="Times New Roman" w:hAnsi="Times New Roman" w:cs="Times New Roman"/>
          <w:sz w:val="28"/>
          <w:szCs w:val="28"/>
        </w:rPr>
      </w:pPr>
    </w:p>
    <w:p w:rsidR="00152283" w:rsidRDefault="00152283" w:rsidP="00152283">
      <w:pPr>
        <w:autoSpaceDE w:val="0"/>
        <w:autoSpaceDN w:val="0"/>
        <w:adjustRightInd w:val="0"/>
        <w:spacing w:after="0" w:line="240" w:lineRule="auto"/>
        <w:jc w:val="center"/>
        <w:rPr>
          <w:rFonts w:ascii="Times New Roman" w:hAnsi="Times New Roman" w:cs="Times New Roman"/>
          <w:sz w:val="28"/>
          <w:szCs w:val="28"/>
        </w:rPr>
      </w:pPr>
    </w:p>
    <w:p w:rsidR="00152283" w:rsidRPr="00015073" w:rsidRDefault="00152283" w:rsidP="00152283">
      <w:pPr>
        <w:autoSpaceDE w:val="0"/>
        <w:autoSpaceDN w:val="0"/>
        <w:adjustRightInd w:val="0"/>
        <w:spacing w:after="0" w:line="240" w:lineRule="auto"/>
        <w:jc w:val="center"/>
        <w:rPr>
          <w:rFonts w:ascii="Times New Roman" w:hAnsi="Times New Roman" w:cs="Times New Roman"/>
          <w:sz w:val="28"/>
          <w:szCs w:val="28"/>
        </w:rPr>
      </w:pPr>
    </w:p>
    <w:p w:rsidR="00152283" w:rsidRPr="00015073" w:rsidRDefault="00152283" w:rsidP="00152283">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Руководствуясь статьей 219 Бюджетного кодекса Российской Федерации, приказываю:</w:t>
      </w:r>
    </w:p>
    <w:p w:rsidR="00152283" w:rsidRPr="00015073" w:rsidRDefault="00152283" w:rsidP="00152283">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учета бюджетных и денежных обязательств получателей средств </w:t>
      </w:r>
      <w:r>
        <w:rPr>
          <w:rFonts w:ascii="Times New Roman" w:hAnsi="Times New Roman" w:cs="Times New Roman"/>
          <w:sz w:val="28"/>
          <w:szCs w:val="28"/>
        </w:rPr>
        <w:t xml:space="preserve">бюджета Баевского сельского поселения </w:t>
      </w:r>
      <w:r w:rsidRPr="00015073">
        <w:rPr>
          <w:rFonts w:ascii="Times New Roman" w:hAnsi="Times New Roman" w:cs="Times New Roman"/>
          <w:sz w:val="28"/>
          <w:szCs w:val="28"/>
        </w:rPr>
        <w:t>Ардатовского муниципального района Республики Мордовия.</w:t>
      </w:r>
    </w:p>
    <w:p w:rsidR="00152283" w:rsidRPr="00015073" w:rsidRDefault="00152283" w:rsidP="0015228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Pr="00015073">
        <w:rPr>
          <w:rFonts w:ascii="Times New Roman" w:hAnsi="Times New Roman" w:cs="Times New Roman"/>
          <w:sz w:val="28"/>
          <w:szCs w:val="28"/>
        </w:rPr>
        <w:t>. Настоящий приказ вступает в силу со дня его подписания и распространяет действия на правоотношения, возникшие с 20 апреля 2018 года.</w:t>
      </w:r>
    </w:p>
    <w:p w:rsidR="0015228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Глава Баевского</w:t>
      </w:r>
    </w:p>
    <w:p w:rsidR="00152283" w:rsidRPr="00015073" w:rsidRDefault="00152283" w:rsidP="0015228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сельского поселения:                                                              И.С. Слугин</w:t>
      </w:r>
    </w:p>
    <w:p w:rsidR="00152283" w:rsidRPr="0001507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Pr="0001507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Pr="00DD3623" w:rsidRDefault="00152283" w:rsidP="00152283">
      <w:pPr>
        <w:autoSpaceDE w:val="0"/>
        <w:autoSpaceDN w:val="0"/>
        <w:adjustRightInd w:val="0"/>
        <w:spacing w:after="0" w:line="240" w:lineRule="auto"/>
        <w:jc w:val="right"/>
        <w:outlineLvl w:val="0"/>
        <w:rPr>
          <w:rFonts w:ascii="Times New Roman" w:hAnsi="Times New Roman" w:cs="Times New Roman"/>
          <w:sz w:val="24"/>
          <w:szCs w:val="24"/>
        </w:rPr>
      </w:pPr>
      <w:r w:rsidRPr="00DD3623">
        <w:rPr>
          <w:rFonts w:ascii="Times New Roman" w:hAnsi="Times New Roman" w:cs="Times New Roman"/>
          <w:sz w:val="24"/>
          <w:szCs w:val="24"/>
        </w:rPr>
        <w:lastRenderedPageBreak/>
        <w:t>Приложение N 1</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к Порядку учета </w:t>
      </w:r>
      <w:proofErr w:type="gramStart"/>
      <w:r w:rsidRPr="00DD3623">
        <w:rPr>
          <w:rFonts w:ascii="Times New Roman" w:hAnsi="Times New Roman" w:cs="Times New Roman"/>
          <w:sz w:val="24"/>
          <w:szCs w:val="24"/>
        </w:rPr>
        <w:t>бюджетных</w:t>
      </w:r>
      <w:proofErr w:type="gramEnd"/>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и денежных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обязательств</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получателей средств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бюджета Баевского </w:t>
      </w:r>
      <w:r w:rsidRPr="00EB7600">
        <w:rPr>
          <w:rFonts w:ascii="Times New Roman" w:hAnsi="Times New Roman" w:cs="Times New Roman"/>
          <w:sz w:val="24"/>
          <w:szCs w:val="24"/>
        </w:rPr>
        <w:t xml:space="preserve"> сельского поселения</w:t>
      </w:r>
      <w:r w:rsidRPr="00DD3623">
        <w:rPr>
          <w:rFonts w:ascii="Times New Roman" w:hAnsi="Times New Roman" w:cs="Times New Roman"/>
          <w:sz w:val="24"/>
          <w:szCs w:val="24"/>
        </w:rPr>
        <w:t xml:space="preserve">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Ардатовского муниципального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района</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152283" w:rsidRPr="00DD3623" w:rsidRDefault="00152283" w:rsidP="00152283">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утвержденному</w:t>
      </w:r>
      <w:proofErr w:type="gramEnd"/>
      <w:r w:rsidRPr="00DD3623">
        <w:rPr>
          <w:rFonts w:ascii="Times New Roman" w:hAnsi="Times New Roman" w:cs="Times New Roman"/>
          <w:sz w:val="24"/>
          <w:szCs w:val="24"/>
        </w:rPr>
        <w:t xml:space="preserve"> </w:t>
      </w:r>
      <w:r>
        <w:rPr>
          <w:rFonts w:ascii="Times New Roman" w:hAnsi="Times New Roman" w:cs="Times New Roman"/>
          <w:sz w:val="24"/>
          <w:szCs w:val="24"/>
        </w:rPr>
        <w:t>постановлением</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Администрации</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  </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Ардатовского муниципального района </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Республики Мордовия</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w:t>
      </w:r>
      <w:r w:rsidRPr="00EB7600">
        <w:rPr>
          <w:rFonts w:ascii="Times New Roman" w:hAnsi="Times New Roman" w:cs="Times New Roman"/>
          <w:sz w:val="24"/>
          <w:szCs w:val="24"/>
        </w:rPr>
        <w:t>т</w:t>
      </w:r>
      <w:r>
        <w:rPr>
          <w:rFonts w:ascii="Times New Roman" w:hAnsi="Times New Roman" w:cs="Times New Roman"/>
          <w:sz w:val="24"/>
          <w:szCs w:val="24"/>
        </w:rPr>
        <w:t>17</w:t>
      </w:r>
      <w:r w:rsidRPr="00EB7600">
        <w:rPr>
          <w:rFonts w:ascii="Times New Roman" w:hAnsi="Times New Roman" w:cs="Times New Roman"/>
          <w:sz w:val="24"/>
          <w:szCs w:val="24"/>
        </w:rPr>
        <w:t xml:space="preserve"> августа 2018 г. N</w:t>
      </w:r>
      <w:r>
        <w:rPr>
          <w:rFonts w:ascii="Times New Roman" w:hAnsi="Times New Roman" w:cs="Times New Roman"/>
          <w:sz w:val="24"/>
          <w:szCs w:val="24"/>
        </w:rPr>
        <w:t xml:space="preserve"> 50</w:t>
      </w:r>
      <w:r w:rsidRPr="00EB7600">
        <w:rPr>
          <w:rFonts w:ascii="Times New Roman" w:hAnsi="Times New Roman" w:cs="Times New Roman"/>
          <w:sz w:val="24"/>
          <w:szCs w:val="24"/>
        </w:rPr>
        <w:t xml:space="preserve"> </w:t>
      </w:r>
    </w:p>
    <w:p w:rsidR="00152283" w:rsidRPr="00CE7332" w:rsidRDefault="00152283" w:rsidP="00152283">
      <w:pPr>
        <w:autoSpaceDE w:val="0"/>
        <w:autoSpaceDN w:val="0"/>
        <w:adjustRightInd w:val="0"/>
        <w:spacing w:after="0" w:line="240" w:lineRule="auto"/>
        <w:jc w:val="right"/>
        <w:rPr>
          <w:rFonts w:ascii="Times New Roman" w:hAnsi="Times New Roman" w:cs="Times New Roman"/>
          <w:sz w:val="24"/>
          <w:szCs w:val="24"/>
        </w:rPr>
      </w:pPr>
    </w:p>
    <w:p w:rsidR="00152283" w:rsidRPr="00CE7332" w:rsidRDefault="00152283" w:rsidP="00152283">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ИНФОРМАЦИЯ,</w:t>
      </w:r>
    </w:p>
    <w:p w:rsidR="00152283" w:rsidRPr="00CE7332" w:rsidRDefault="00152283" w:rsidP="00152283">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НЕОБХОДИМАЯ</w:t>
      </w:r>
      <w:proofErr w:type="gramEnd"/>
      <w:r w:rsidRPr="00CE7332">
        <w:rPr>
          <w:rFonts w:ascii="Times New Roman" w:hAnsi="Times New Roman" w:cs="Times New Roman"/>
          <w:sz w:val="24"/>
          <w:szCs w:val="24"/>
        </w:rPr>
        <w:t xml:space="preserve"> ДЛЯ ПОСТАНОВКИ НА УЧЕТ БЮДЖЕТНОГО ОБЯЗАТЕЛЬСТВА</w:t>
      </w:r>
    </w:p>
    <w:p w:rsidR="00152283" w:rsidRPr="00CE7332" w:rsidRDefault="00152283" w:rsidP="00152283">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(ВНЕСЕНИЯ ИЗМЕНЕНИЙ В ПОСТАВЛЕННОЕ НА УЧЕТ</w:t>
      </w:r>
      <w:proofErr w:type="gramEnd"/>
    </w:p>
    <w:p w:rsidR="00152283" w:rsidRPr="00CE7332" w:rsidRDefault="00152283" w:rsidP="00152283">
      <w:pPr>
        <w:autoSpaceDE w:val="0"/>
        <w:autoSpaceDN w:val="0"/>
        <w:adjustRightInd w:val="0"/>
        <w:spacing w:after="0" w:line="240" w:lineRule="auto"/>
        <w:jc w:val="center"/>
        <w:rPr>
          <w:rFonts w:ascii="Times New Roman" w:hAnsi="Times New Roman" w:cs="Times New Roman"/>
          <w:sz w:val="24"/>
          <w:szCs w:val="24"/>
        </w:rPr>
      </w:pPr>
      <w:proofErr w:type="gramStart"/>
      <w:r w:rsidRPr="00CE7332">
        <w:rPr>
          <w:rFonts w:ascii="Times New Roman" w:hAnsi="Times New Roman" w:cs="Times New Roman"/>
          <w:sz w:val="24"/>
          <w:szCs w:val="24"/>
        </w:rPr>
        <w:t>БЮДЖЕТНОЕ ОБЯЗАТЕЛЬСТВО)</w:t>
      </w:r>
      <w:proofErr w:type="gramEnd"/>
    </w:p>
    <w:p w:rsidR="00152283" w:rsidRPr="00CE7332" w:rsidRDefault="00152283" w:rsidP="00152283">
      <w:pPr>
        <w:autoSpaceDE w:val="0"/>
        <w:autoSpaceDN w:val="0"/>
        <w:adjustRightInd w:val="0"/>
        <w:spacing w:after="0" w:line="240" w:lineRule="auto"/>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CE7332">
              <w:rPr>
                <w:rFonts w:ascii="Times New Roman" w:hAnsi="Times New Roman" w:cs="Times New Roman"/>
                <w:sz w:val="24"/>
                <w:szCs w:val="24"/>
              </w:rPr>
              <w:t>Правила формирования информации (реквизита, показателя)</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1. Номер сведений о бюджетном обязательстве получателя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 xml:space="preserve"> Ардатовского муниципального района Республики Мордовия </w:t>
            </w:r>
            <w:r w:rsidRPr="00CE7332">
              <w:rPr>
                <w:rFonts w:ascii="Times New Roman" w:hAnsi="Times New Roman" w:cs="Times New Roman"/>
                <w:sz w:val="24"/>
                <w:szCs w:val="24"/>
              </w:rPr>
              <w:t>(далее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порядковый номер Сведений о бюджетном обязательстве.</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формирования Сведений о бюджетном обязательстве получателем бюджетных средств.</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w:t>
            </w:r>
            <w:proofErr w:type="gramEnd"/>
            <w:r w:rsidRPr="00CE7332">
              <w:rPr>
                <w:rFonts w:ascii="Times New Roman" w:hAnsi="Times New Roman" w:cs="Times New Roman"/>
                <w:sz w:val="24"/>
                <w:szCs w:val="24"/>
              </w:rPr>
              <w:t xml:space="preserve"> формируется автоматически.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Указывается код типа бюджетного обязательства, исходя из следующего:</w:t>
            </w:r>
          </w:p>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2 - прочее, если бюджетное обязательство не связано с закупкой товаров, работ, услуг.</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rPr>
                <w:rFonts w:ascii="Times New Roman" w:hAnsi="Times New Roman" w:cs="Times New Roman"/>
                <w:sz w:val="24"/>
                <w:szCs w:val="24"/>
              </w:rPr>
            </w:pP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1" w:name="Par34"/>
            <w:bookmarkEnd w:id="1"/>
            <w:r w:rsidRPr="00CE7332">
              <w:rPr>
                <w:rFonts w:ascii="Times New Roman" w:hAnsi="Times New Roman" w:cs="Times New Roman"/>
                <w:sz w:val="24"/>
                <w:szCs w:val="24"/>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получателя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sidRPr="001D71D5">
              <w:rPr>
                <w:rFonts w:ascii="Times New Roman" w:hAnsi="Times New Roman" w:cs="Times New Roman"/>
                <w:sz w:val="24"/>
                <w:szCs w:val="24"/>
              </w:rPr>
              <w:t xml:space="preserve"> Ардатовского муниципального района Республики Мордовия (далее - бюджет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w:t>
            </w:r>
            <w:r w:rsidRPr="00CE7332">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sidRPr="00CE7332">
              <w:rPr>
                <w:rFonts w:ascii="Times New Roman" w:hAnsi="Times New Roman" w:cs="Times New Roman"/>
                <w:sz w:val="24"/>
                <w:szCs w:val="24"/>
              </w:rPr>
              <w:t xml:space="preserve"> в информационной системе.</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5.2. Наименование бюджета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бюджета - "</w:t>
            </w:r>
            <w:r w:rsidRPr="001D71D5">
              <w:rPr>
                <w:rFonts w:ascii="Times New Roman" w:hAnsi="Times New Roman" w:cs="Times New Roman"/>
                <w:sz w:val="24"/>
                <w:szCs w:val="24"/>
              </w:rPr>
              <w:t xml:space="preserve">бюджет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 xml:space="preserve"> Ардатовского муниципального района Республики Мордовия</w:t>
            </w:r>
            <w:r w:rsidRPr="00CE7332">
              <w:rPr>
                <w:rFonts w:ascii="Times New Roman" w:hAnsi="Times New Roman" w:cs="Times New Roman"/>
                <w:sz w:val="24"/>
                <w:szCs w:val="24"/>
              </w:rPr>
              <w:t xml:space="preserve"> ".</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5.3. Финансовый орган</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финансовый орган </w:t>
            </w:r>
            <w:r>
              <w:rPr>
                <w:rFonts w:ascii="Times New Roman" w:hAnsi="Times New Roman" w:cs="Times New Roman"/>
                <w:sz w:val="24"/>
                <w:szCs w:val="24"/>
              </w:rPr>
              <w:t>– «А</w:t>
            </w:r>
            <w:r w:rsidRPr="001D71D5">
              <w:rPr>
                <w:rFonts w:ascii="Times New Roman" w:hAnsi="Times New Roman" w:cs="Times New Roman"/>
                <w:sz w:val="24"/>
                <w:szCs w:val="24"/>
              </w:rPr>
              <w:t>дминистраци</w:t>
            </w:r>
            <w:r>
              <w:rPr>
                <w:rFonts w:ascii="Times New Roman" w:hAnsi="Times New Roman" w:cs="Times New Roman"/>
                <w:sz w:val="24"/>
                <w:szCs w:val="24"/>
              </w:rPr>
              <w:t>я</w:t>
            </w:r>
            <w:r w:rsidRPr="001D71D5">
              <w:rPr>
                <w:rFonts w:ascii="Times New Roman" w:hAnsi="Times New Roman" w:cs="Times New Roman"/>
                <w:sz w:val="24"/>
                <w:szCs w:val="24"/>
              </w:rPr>
              <w:t xml:space="preserve">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 xml:space="preserve"> Ардатовского муниципального района Республики Мордовия</w:t>
            </w:r>
            <w:r>
              <w:rPr>
                <w:rFonts w:ascii="Times New Roman" w:hAnsi="Times New Roman" w:cs="Times New Roman"/>
                <w:sz w:val="24"/>
                <w:szCs w:val="24"/>
              </w:rPr>
              <w:t>»</w:t>
            </w:r>
            <w:r w:rsidRPr="00CE7332">
              <w:rPr>
                <w:rFonts w:ascii="Times New Roman" w:hAnsi="Times New Roman" w:cs="Times New Roman"/>
                <w:sz w:val="24"/>
                <w:szCs w:val="24"/>
              </w:rPr>
              <w:t>.</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5.4. Код получателя бюджетных средств по Сводному реестру </w:t>
            </w:r>
            <w:hyperlink w:anchor="Par152"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w:t>
            </w:r>
            <w:r w:rsidRPr="001D71D5">
              <w:rPr>
                <w:rFonts w:ascii="Times New Roman" w:hAnsi="Times New Roman" w:cs="Times New Roman"/>
                <w:sz w:val="24"/>
                <w:szCs w:val="24"/>
              </w:rPr>
              <w:t xml:space="preserve">бюджета Ардатовского муниципального района </w:t>
            </w:r>
            <w:r w:rsidRPr="00CE7332">
              <w:rPr>
                <w:rFonts w:ascii="Times New Roman" w:hAnsi="Times New Roman" w:cs="Times New Roman"/>
                <w:sz w:val="24"/>
                <w:szCs w:val="24"/>
              </w:rPr>
              <w:t>в соответствии со Сводным реестром.</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5.5. Наименование органа Федерального казначейства </w:t>
            </w:r>
            <w:hyperlink w:anchor="Par153"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органа Федерального казначейства, в котором получателю средств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CE7332">
              <w:rPr>
                <w:rFonts w:ascii="Times New Roman" w:hAnsi="Times New Roman" w:cs="Times New Roman"/>
                <w:sz w:val="24"/>
                <w:szCs w:val="24"/>
              </w:rPr>
              <w:t xml:space="preserve"> открыт лицевой счет получателя бюджетных средств (лицевой счет для учета </w:t>
            </w:r>
            <w:r w:rsidRPr="00CE7332">
              <w:rPr>
                <w:rFonts w:ascii="Times New Roman" w:hAnsi="Times New Roman" w:cs="Times New Roman"/>
                <w:sz w:val="24"/>
                <w:szCs w:val="24"/>
              </w:rPr>
              <w:lastRenderedPageBreak/>
              <w:t>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5.6. Код органа Федерального казначейства (далее - КОФК) </w:t>
            </w:r>
            <w:hyperlink w:anchor="Par153"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2" w:name="Par49"/>
            <w:bookmarkEnd w:id="2"/>
            <w:r w:rsidRPr="00CE7332">
              <w:rPr>
                <w:rFonts w:ascii="Times New Roman" w:hAnsi="Times New Roman" w:cs="Times New Roman"/>
                <w:sz w:val="24"/>
                <w:szCs w:val="24"/>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rPr>
                <w:rFonts w:ascii="Times New Roman" w:hAnsi="Times New Roman" w:cs="Times New Roman"/>
                <w:sz w:val="24"/>
                <w:szCs w:val="24"/>
              </w:rPr>
            </w:pP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3" w:name="Par53"/>
            <w:bookmarkEnd w:id="3"/>
            <w:r w:rsidRPr="00CE7332">
              <w:rPr>
                <w:rFonts w:ascii="Times New Roman" w:hAnsi="Times New Roman" w:cs="Times New Roman"/>
                <w:sz w:val="24"/>
                <w:szCs w:val="24"/>
              </w:rPr>
              <w:t xml:space="preserve">6.1. Вид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roofErr w:type="gramEnd"/>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6.2. Наименование нормативного правового акта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"нормативный правовой акт" указывается наименование нормативного правового акта.</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6.3. Номер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документа-основания (при наличии).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4" w:name="Par59"/>
            <w:bookmarkEnd w:id="4"/>
            <w:r w:rsidRPr="00CE7332">
              <w:rPr>
                <w:rFonts w:ascii="Times New Roman" w:hAnsi="Times New Roman" w:cs="Times New Roman"/>
                <w:sz w:val="24"/>
                <w:szCs w:val="24"/>
              </w:rPr>
              <w:t xml:space="preserve">6.4. Дата документа-основания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6.5. Предмет по документу-основанию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предмет по документу-основанию.</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w:t>
            </w:r>
            <w:proofErr w:type="gramStart"/>
            <w:r w:rsidRPr="00CE7332">
              <w:rPr>
                <w:rFonts w:ascii="Times New Roman" w:hAnsi="Times New Roman" w:cs="Times New Roman"/>
                <w:sz w:val="24"/>
                <w:szCs w:val="24"/>
              </w:rPr>
              <w:t>е(</w:t>
            </w:r>
            <w:proofErr w:type="gramEnd"/>
            <w:r w:rsidRPr="00CE7332">
              <w:rPr>
                <w:rFonts w:ascii="Times New Roman" w:hAnsi="Times New Roman" w:cs="Times New Roman"/>
                <w:sz w:val="24"/>
                <w:szCs w:val="24"/>
              </w:rPr>
              <w:t>я) объекта закупки (поставляемых товаров, выполняемых работ, оказываемых услуг), указанное(ые) в контракте (договоре), "извещении об осуществлении закупки", "приглашении принять участие в определении поставщика (подрядчика, исполнителя)".</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w:t>
            </w:r>
            <w:proofErr w:type="gramStart"/>
            <w:r w:rsidRPr="00CE7332">
              <w:rPr>
                <w:rFonts w:ascii="Times New Roman" w:hAnsi="Times New Roman" w:cs="Times New Roman"/>
                <w:sz w:val="24"/>
                <w:szCs w:val="24"/>
              </w:rPr>
              <w:t>е(</w:t>
            </w:r>
            <w:proofErr w:type="gramEnd"/>
            <w:r w:rsidRPr="00CE7332">
              <w:rPr>
                <w:rFonts w:ascii="Times New Roman" w:hAnsi="Times New Roman" w:cs="Times New Roman"/>
                <w:sz w:val="24"/>
                <w:szCs w:val="24"/>
              </w:rPr>
              <w:t xml:space="preserve">я) цели(ей) предоставления, целевого направления, направления(ий) расходования субсидии, бюджетных </w:t>
            </w:r>
            <w:r w:rsidRPr="00CE7332">
              <w:rPr>
                <w:rFonts w:ascii="Times New Roman" w:hAnsi="Times New Roman" w:cs="Times New Roman"/>
                <w:sz w:val="24"/>
                <w:szCs w:val="24"/>
              </w:rPr>
              <w:lastRenderedPageBreak/>
              <w:t>инвестиций, межбюджетного трансферта или средств.</w:t>
            </w:r>
          </w:p>
        </w:tc>
      </w:tr>
      <w:tr w:rsidR="00152283" w:rsidRPr="00CE7332" w:rsidTr="008967A0">
        <w:trPr>
          <w:trHeight w:val="20"/>
        </w:trPr>
        <w:tc>
          <w:tcPr>
            <w:tcW w:w="4237"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6.6. Уникальный номер реестровой записи в реестре контрактов/реестре соглашений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уникальный номер реестровой записи в реестре контрактов/реестре соглашений.</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Не заполняется при постановке на учет бюджетного 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5" w:name="Par69"/>
            <w:bookmarkEnd w:id="5"/>
            <w:r w:rsidRPr="00CE7332">
              <w:rPr>
                <w:rFonts w:ascii="Times New Roman" w:hAnsi="Times New Roman" w:cs="Times New Roman"/>
                <w:sz w:val="24"/>
                <w:szCs w:val="24"/>
              </w:rPr>
              <w:t xml:space="preserve">6.7. Сумма в валюте обязательства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6" w:name="Par71"/>
            <w:bookmarkEnd w:id="6"/>
            <w:r w:rsidRPr="00CE7332">
              <w:rPr>
                <w:rFonts w:ascii="Times New Roman" w:hAnsi="Times New Roman" w:cs="Times New Roman"/>
                <w:sz w:val="24"/>
                <w:szCs w:val="24"/>
              </w:rPr>
              <w:t xml:space="preserve">6.8. Код валюты по </w:t>
            </w:r>
            <w:hyperlink r:id="rId4" w:history="1">
              <w:r w:rsidRPr="00CE7332">
                <w:rPr>
                  <w:rFonts w:ascii="Times New Roman" w:hAnsi="Times New Roman" w:cs="Times New Roman"/>
                  <w:color w:val="0000FF"/>
                  <w:sz w:val="24"/>
                  <w:szCs w:val="24"/>
                </w:rPr>
                <w:t>ОКВ</w:t>
              </w:r>
            </w:hyperlink>
            <w:r w:rsidRPr="00CE7332">
              <w:rPr>
                <w:rFonts w:ascii="Times New Roman" w:hAnsi="Times New Roman" w:cs="Times New Roman"/>
                <w:sz w:val="24"/>
                <w:szCs w:val="24"/>
              </w:rPr>
              <w:t xml:space="preserve">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5" w:history="1">
              <w:r w:rsidRPr="00CE7332">
                <w:rPr>
                  <w:rFonts w:ascii="Times New Roman" w:hAnsi="Times New Roman" w:cs="Times New Roman"/>
                  <w:color w:val="0000FF"/>
                  <w:sz w:val="24"/>
                  <w:szCs w:val="24"/>
                </w:rPr>
                <w:t>классификатором</w:t>
              </w:r>
            </w:hyperlink>
            <w:r w:rsidRPr="00CE7332">
              <w:rPr>
                <w:rFonts w:ascii="Times New Roman" w:hAnsi="Times New Roman" w:cs="Times New Roman"/>
                <w:sz w:val="24"/>
                <w:szCs w:val="24"/>
              </w:rPr>
              <w:t xml:space="preserve"> валют.</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заключения государственного контракта (договора) указывается код валюты, в которой указывается цена контракта.</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6.9. Сумма в валюте Российской Федерации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сумма бюджетного обязательства в валюте Российской Федерации.</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9" w:history="1">
              <w:r w:rsidRPr="00CE7332">
                <w:rPr>
                  <w:rFonts w:ascii="Times New Roman" w:hAnsi="Times New Roman" w:cs="Times New Roman"/>
                  <w:color w:val="0000FF"/>
                  <w:sz w:val="24"/>
                  <w:szCs w:val="24"/>
                </w:rPr>
                <w:t>пункте 6.4</w:t>
              </w:r>
            </w:hyperlink>
            <w:r w:rsidRPr="00CE7332">
              <w:rPr>
                <w:rFonts w:ascii="Times New Roman" w:hAnsi="Times New Roman" w:cs="Times New Roman"/>
                <w:sz w:val="24"/>
                <w:szCs w:val="24"/>
              </w:rPr>
              <w:t xml:space="preserve"> настоящей информации.</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69" w:history="1">
              <w:r w:rsidRPr="00CE7332">
                <w:rPr>
                  <w:rFonts w:ascii="Times New Roman" w:hAnsi="Times New Roman" w:cs="Times New Roman"/>
                  <w:color w:val="0000FF"/>
                  <w:sz w:val="24"/>
                  <w:szCs w:val="24"/>
                </w:rPr>
                <w:t>пунктам 6.7</w:t>
              </w:r>
            </w:hyperlink>
            <w:r w:rsidRPr="00CE7332">
              <w:rPr>
                <w:rFonts w:ascii="Times New Roman" w:hAnsi="Times New Roman" w:cs="Times New Roman"/>
                <w:sz w:val="24"/>
                <w:szCs w:val="24"/>
              </w:rPr>
              <w:t xml:space="preserve"> и </w:t>
            </w:r>
            <w:hyperlink w:anchor="Par71" w:history="1">
              <w:r w:rsidRPr="00CE7332">
                <w:rPr>
                  <w:rFonts w:ascii="Times New Roman" w:hAnsi="Times New Roman" w:cs="Times New Roman"/>
                  <w:color w:val="0000FF"/>
                  <w:sz w:val="24"/>
                  <w:szCs w:val="24"/>
                </w:rPr>
                <w:t>6.8</w:t>
              </w:r>
            </w:hyperlink>
            <w:r w:rsidRPr="00CE7332">
              <w:rPr>
                <w:rFonts w:ascii="Times New Roman" w:hAnsi="Times New Roman" w:cs="Times New Roman"/>
                <w:sz w:val="24"/>
                <w:szCs w:val="24"/>
              </w:rPr>
              <w:t xml:space="preserve"> настоящей информации.</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или "договор" указывается </w:t>
            </w:r>
            <w:r w:rsidRPr="00CE7332">
              <w:rPr>
                <w:rFonts w:ascii="Times New Roman" w:hAnsi="Times New Roman" w:cs="Times New Roman"/>
                <w:sz w:val="24"/>
                <w:szCs w:val="24"/>
              </w:rPr>
              <w:lastRenderedPageBreak/>
              <w:t>процент авансового платежа, установленный документом-основанием или исчисленный от общей суммы бюджетного обязательства</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ar129" w:history="1">
              <w:r w:rsidRPr="00CE7332">
                <w:rPr>
                  <w:rFonts w:ascii="Times New Roman" w:hAnsi="Times New Roman" w:cs="Times New Roman"/>
                  <w:color w:val="0000FF"/>
                  <w:sz w:val="24"/>
                  <w:szCs w:val="24"/>
                </w:rPr>
                <w:t>пункта 8.5</w:t>
              </w:r>
            </w:hyperlink>
            <w:r w:rsidRPr="00CE7332">
              <w:rPr>
                <w:rFonts w:ascii="Times New Roman" w:hAnsi="Times New Roman" w:cs="Times New Roman"/>
                <w:sz w:val="24"/>
                <w:szCs w:val="24"/>
              </w:rPr>
              <w:t xml:space="preserve"> настоящей информации.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6.14. Основание невключения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При заполнении в </w:t>
            </w:r>
            <w:hyperlink w:anchor="Par53" w:history="1">
              <w:r w:rsidRPr="00CE7332">
                <w:rPr>
                  <w:rFonts w:ascii="Times New Roman" w:hAnsi="Times New Roman" w:cs="Times New Roman"/>
                  <w:color w:val="0000FF"/>
                  <w:sz w:val="24"/>
                  <w:szCs w:val="24"/>
                </w:rPr>
                <w:t>пункте 6.1</w:t>
              </w:r>
            </w:hyperlink>
            <w:r w:rsidRPr="00CE7332">
              <w:rPr>
                <w:rFonts w:ascii="Times New Roman" w:hAnsi="Times New Roman" w:cs="Times New Roman"/>
                <w:sz w:val="24"/>
                <w:szCs w:val="24"/>
              </w:rPr>
              <w:t xml:space="preserve"> настоящей информации значения "договор" указывается основание невключения договора (контракта) в реестр контрактов.</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 xml:space="preserve">7. Реквизиты контрагента/взыскателя по исполнительному документу/решению налогового органа </w:t>
            </w:r>
            <w:hyperlink w:anchor="Par155"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rPr>
                <w:rFonts w:ascii="Times New Roman" w:hAnsi="Times New Roman" w:cs="Times New Roman"/>
                <w:sz w:val="24"/>
                <w:szCs w:val="24"/>
              </w:rPr>
            </w:pP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7.1. Наименование юридического лица/фамилия, имя, отчество физического лица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7" w:name="Par95"/>
            <w:bookmarkEnd w:id="7"/>
            <w:r w:rsidRPr="00CE7332">
              <w:rPr>
                <w:rFonts w:ascii="Times New Roman" w:hAnsi="Times New Roman" w:cs="Times New Roman"/>
                <w:sz w:val="24"/>
                <w:szCs w:val="24"/>
              </w:rPr>
              <w:t xml:space="preserve">7.2. Идентификационный номер налогоплательщика (ИНН)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ИНН контрагента в соответствии со сведениями ЕГРЮЛ.</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В случае если информация о контрагенте содержится в Сводном реестре, указывается идентификационный номер налогоплательщика, соответствующий </w:t>
            </w:r>
            <w:r w:rsidRPr="00CE7332">
              <w:rPr>
                <w:rFonts w:ascii="Times New Roman" w:hAnsi="Times New Roman" w:cs="Times New Roman"/>
                <w:sz w:val="24"/>
                <w:szCs w:val="24"/>
              </w:rPr>
              <w:lastRenderedPageBreak/>
              <w:t>сведениям, включенным в Сводный реестр.</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8" w:name="Par98"/>
            <w:bookmarkEnd w:id="8"/>
            <w:r w:rsidRPr="00CE7332">
              <w:rPr>
                <w:rFonts w:ascii="Times New Roman" w:hAnsi="Times New Roman" w:cs="Times New Roman"/>
                <w:sz w:val="24"/>
                <w:szCs w:val="24"/>
              </w:rPr>
              <w:lastRenderedPageBreak/>
              <w:t xml:space="preserve">7.3. Код причины постановки на учет в налоговом органе (КПП)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КПП контрагента в соответствии со сведениями ЕГРЮЛ.</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roofErr w:type="gramEnd"/>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Код по Сводному реестру контрагента указывается автоматически </w:t>
            </w:r>
            <w:proofErr w:type="gramStart"/>
            <w:r w:rsidRPr="00CE7332">
              <w:rPr>
                <w:rFonts w:ascii="Times New Roman" w:hAnsi="Times New Roman" w:cs="Times New Roman"/>
                <w:sz w:val="24"/>
                <w:szCs w:val="24"/>
              </w:rPr>
              <w:t>в случае наличия информации о нем в Сводном реестре в соответствии с ИНН</w:t>
            </w:r>
            <w:proofErr w:type="gramEnd"/>
            <w:r w:rsidRPr="00CE7332">
              <w:rPr>
                <w:rFonts w:ascii="Times New Roman" w:hAnsi="Times New Roman" w:cs="Times New Roman"/>
                <w:sz w:val="24"/>
                <w:szCs w:val="24"/>
              </w:rPr>
              <w:t xml:space="preserve"> и КПП контрагента, указанным в </w:t>
            </w:r>
            <w:hyperlink w:anchor="Par95" w:history="1">
              <w:r w:rsidRPr="00CE7332">
                <w:rPr>
                  <w:rFonts w:ascii="Times New Roman" w:hAnsi="Times New Roman" w:cs="Times New Roman"/>
                  <w:color w:val="0000FF"/>
                  <w:sz w:val="24"/>
                  <w:szCs w:val="24"/>
                </w:rPr>
                <w:t>пунктах 7.2</w:t>
              </w:r>
            </w:hyperlink>
            <w:r w:rsidRPr="00CE7332">
              <w:rPr>
                <w:rFonts w:ascii="Times New Roman" w:hAnsi="Times New Roman" w:cs="Times New Roman"/>
                <w:sz w:val="24"/>
                <w:szCs w:val="24"/>
              </w:rPr>
              <w:t xml:space="preserve"> и </w:t>
            </w:r>
            <w:hyperlink w:anchor="Par98" w:history="1">
              <w:r w:rsidRPr="00CE7332">
                <w:rPr>
                  <w:rFonts w:ascii="Times New Roman" w:hAnsi="Times New Roman" w:cs="Times New Roman"/>
                  <w:color w:val="0000FF"/>
                  <w:sz w:val="24"/>
                  <w:szCs w:val="24"/>
                </w:rPr>
                <w:t>7.3</w:t>
              </w:r>
            </w:hyperlink>
            <w:r w:rsidRPr="00CE7332">
              <w:rPr>
                <w:rFonts w:ascii="Times New Roman" w:hAnsi="Times New Roman" w:cs="Times New Roman"/>
                <w:sz w:val="24"/>
                <w:szCs w:val="24"/>
              </w:rPr>
              <w:t xml:space="preserve"> настоящей информации.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7.5. Номер лицевого счета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номер банковского счета контрагента (при наличии в документе-основании).</w:t>
            </w:r>
          </w:p>
        </w:tc>
      </w:tr>
      <w:tr w:rsidR="00152283" w:rsidRPr="00CE7332" w:rsidTr="008967A0">
        <w:trPr>
          <w:trHeight w:val="20"/>
        </w:trPr>
        <w:tc>
          <w:tcPr>
            <w:tcW w:w="4237"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7.7. Наименование банка (иной организации), в котором</w:t>
            </w:r>
            <w:proofErr w:type="gramStart"/>
            <w:r w:rsidRPr="00CE7332">
              <w:rPr>
                <w:rFonts w:ascii="Times New Roman" w:hAnsi="Times New Roman" w:cs="Times New Roman"/>
                <w:sz w:val="24"/>
                <w:szCs w:val="24"/>
              </w:rPr>
              <w:t xml:space="preserve"> (-</w:t>
            </w:r>
            <w:proofErr w:type="gramEnd"/>
            <w:r w:rsidRPr="00CE7332">
              <w:rPr>
                <w:rFonts w:ascii="Times New Roman" w:hAnsi="Times New Roman" w:cs="Times New Roman"/>
                <w:sz w:val="24"/>
                <w:szCs w:val="24"/>
              </w:rPr>
              <w:t>ой) открыт счет контрагенту</w:t>
            </w:r>
          </w:p>
        </w:tc>
        <w:tc>
          <w:tcPr>
            <w:tcW w:w="5912"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7.8. БИК банка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БИК банка контрагента (при наличии в документе-основании).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outlineLvl w:val="1"/>
              <w:rPr>
                <w:rFonts w:ascii="Times New Roman" w:hAnsi="Times New Roman" w:cs="Times New Roman"/>
                <w:sz w:val="24"/>
                <w:szCs w:val="24"/>
              </w:rPr>
            </w:pPr>
            <w:r w:rsidRPr="00CE7332">
              <w:rPr>
                <w:rFonts w:ascii="Times New Roman" w:hAnsi="Times New Roman" w:cs="Times New Roman"/>
                <w:sz w:val="24"/>
                <w:szCs w:val="24"/>
              </w:rPr>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rPr>
                <w:rFonts w:ascii="Times New Roman" w:hAnsi="Times New Roman" w:cs="Times New Roman"/>
                <w:sz w:val="24"/>
                <w:szCs w:val="24"/>
              </w:rPr>
            </w:pPr>
          </w:p>
        </w:tc>
      </w:tr>
      <w:tr w:rsidR="00152283" w:rsidRPr="00CE7332" w:rsidTr="008967A0">
        <w:trPr>
          <w:trHeight w:val="20"/>
        </w:trPr>
        <w:tc>
          <w:tcPr>
            <w:tcW w:w="4237"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 Наименование объекта федеральной адресной инвестиционной программы (далее - ФАИП) (мероприятия по информатизации)</w:t>
            </w:r>
          </w:p>
        </w:tc>
        <w:tc>
          <w:tcPr>
            <w:tcW w:w="5912"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наименование объекта ФАИП (наименование мероприятия по информатизации) на основании информации из документа-основания, заключенного (принятого) в целях реализации ФАИП (реализации мероприятия по информатизации).</w:t>
            </w:r>
          </w:p>
        </w:tc>
      </w:tr>
      <w:tr w:rsidR="00152283" w:rsidRPr="00CE7332" w:rsidTr="008967A0">
        <w:trPr>
          <w:trHeight w:val="20"/>
        </w:trPr>
        <w:tc>
          <w:tcPr>
            <w:tcW w:w="4237"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8.2. Код объекта ФАИП (код мероприятия по информатизации)</w:t>
            </w:r>
          </w:p>
        </w:tc>
        <w:tc>
          <w:tcPr>
            <w:tcW w:w="5912"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код объекта ФАИП (код мероприятия по информатизации) на основании документа-основания, заключенного в целях реализации ФАИП (реализации мероприятия по информатизации).</w:t>
            </w:r>
          </w:p>
        </w:tc>
      </w:tr>
      <w:tr w:rsidR="00152283" w:rsidRPr="00CE7332" w:rsidTr="008967A0">
        <w:trPr>
          <w:trHeight w:val="20"/>
        </w:trPr>
        <w:tc>
          <w:tcPr>
            <w:tcW w:w="4237"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8.3. Наименование вида средств</w:t>
            </w:r>
          </w:p>
        </w:tc>
        <w:tc>
          <w:tcPr>
            <w:tcW w:w="5912" w:type="dxa"/>
            <w:tcBorders>
              <w:top w:val="single" w:sz="4" w:space="0" w:color="auto"/>
              <w:left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наименование вида средств, за счет которых должна быть произведена кассовая выплата: средства бюджета, средства для финансирования </w:t>
            </w:r>
            <w:r w:rsidRPr="00CE7332">
              <w:rPr>
                <w:rFonts w:ascii="Times New Roman" w:hAnsi="Times New Roman" w:cs="Times New Roman"/>
                <w:sz w:val="24"/>
                <w:szCs w:val="24"/>
              </w:rPr>
              <w:lastRenderedPageBreak/>
              <w:t>мероприятий по оперативно-розыскной деятельности.</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8.4. Код по БК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Указывается код классификации расходов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1D71D5">
              <w:rPr>
                <w:rFonts w:ascii="Times New Roman" w:hAnsi="Times New Roman" w:cs="Times New Roman"/>
                <w:sz w:val="24"/>
                <w:szCs w:val="24"/>
              </w:rPr>
              <w:t xml:space="preserve"> </w:t>
            </w:r>
            <w:r w:rsidRPr="00CE7332">
              <w:rPr>
                <w:rFonts w:ascii="Times New Roman" w:hAnsi="Times New Roman" w:cs="Times New Roman"/>
                <w:sz w:val="24"/>
                <w:szCs w:val="24"/>
              </w:rPr>
              <w:t>в соответствии с предметом документа-основания.</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Pr="001D71D5">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CE7332">
              <w:rPr>
                <w:rFonts w:ascii="Times New Roman" w:hAnsi="Times New Roman" w:cs="Times New Roman"/>
                <w:sz w:val="24"/>
                <w:szCs w:val="24"/>
              </w:rPr>
              <w:t xml:space="preserve"> на основании информации, представленной должником.</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bookmarkStart w:id="9" w:name="Par129"/>
            <w:bookmarkEnd w:id="9"/>
            <w:r w:rsidRPr="00CE7332">
              <w:rPr>
                <w:rFonts w:ascii="Times New Roman" w:hAnsi="Times New Roman" w:cs="Times New Roman"/>
                <w:sz w:val="24"/>
                <w:szCs w:val="24"/>
              </w:rPr>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 xml:space="preserve">8.8. Сумма на 20__ текущий финансовый год в валюте обязательства с помесячной разбивкой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w:t>
            </w:r>
            <w:r w:rsidRPr="00CE7332">
              <w:rPr>
                <w:rFonts w:ascii="Times New Roman" w:hAnsi="Times New Roman" w:cs="Times New Roman"/>
                <w:sz w:val="24"/>
                <w:szCs w:val="24"/>
              </w:rPr>
              <w:lastRenderedPageBreak/>
              <w:t>субсидии, бюджетных инвестиций, межбюджетного трансферта в единицах валюты обязательства с точностью до второго знака</w:t>
            </w:r>
            <w:proofErr w:type="gramEnd"/>
            <w:r w:rsidRPr="00CE7332">
              <w:rPr>
                <w:rFonts w:ascii="Times New Roman" w:hAnsi="Times New Roman" w:cs="Times New Roman"/>
                <w:sz w:val="24"/>
                <w:szCs w:val="24"/>
              </w:rPr>
              <w:t xml:space="preserve"> после запятой для каждой даты осуществления платежа.</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lastRenderedPageBreak/>
              <w:t xml:space="preserve">8.9. Сумма в валюте обязательства на плановый период в разрезе лет </w:t>
            </w:r>
            <w:hyperlink w:anchor="Par154" w:history="1">
              <w:r w:rsidRPr="00CE7332">
                <w:rPr>
                  <w:rFonts w:ascii="Times New Roman" w:hAnsi="Times New Roman" w:cs="Times New Roman"/>
                  <w:color w:val="0000FF"/>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w:t>
            </w:r>
            <w:proofErr w:type="gramEnd"/>
            <w:r w:rsidRPr="00CE7332">
              <w:rPr>
                <w:rFonts w:ascii="Times New Roman" w:hAnsi="Times New Roman" w:cs="Times New Roman"/>
                <w:sz w:val="24"/>
                <w:szCs w:val="24"/>
              </w:rPr>
              <w:t xml:space="preserve"> после запятой.</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 xml:space="preserve">Сумма указывается отдельно на первый, второй и третий год планового периода, а также общей суммой на </w:t>
            </w:r>
            <w:proofErr w:type="gramStart"/>
            <w:r w:rsidRPr="00CE7332">
              <w:rPr>
                <w:rFonts w:ascii="Times New Roman" w:hAnsi="Times New Roman" w:cs="Times New Roman"/>
                <w:sz w:val="24"/>
                <w:szCs w:val="24"/>
              </w:rPr>
              <w:t>последующие</w:t>
            </w:r>
            <w:proofErr w:type="gramEnd"/>
            <w:r w:rsidRPr="00CE7332">
              <w:rPr>
                <w:rFonts w:ascii="Times New Roman" w:hAnsi="Times New Roman" w:cs="Times New Roman"/>
                <w:sz w:val="24"/>
                <w:szCs w:val="24"/>
              </w:rPr>
              <w:t xml:space="preserve"> года.</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ind w:firstLine="283"/>
              <w:jc w:val="both"/>
              <w:rPr>
                <w:rFonts w:ascii="Times New Roman" w:hAnsi="Times New Roman" w:cs="Times New Roman"/>
                <w:sz w:val="24"/>
                <w:szCs w:val="24"/>
              </w:rPr>
            </w:pPr>
            <w:r w:rsidRPr="00CE7332">
              <w:rPr>
                <w:rFonts w:ascii="Times New Roman" w:hAnsi="Times New Roman" w:cs="Times New Roman"/>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8.11. Аналитический код</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152283" w:rsidRPr="00CE7332" w:rsidTr="008967A0">
        <w:trPr>
          <w:trHeight w:val="20"/>
        </w:trPr>
        <w:tc>
          <w:tcPr>
            <w:tcW w:w="4237"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8.12. Примечание</w:t>
            </w:r>
          </w:p>
        </w:tc>
        <w:tc>
          <w:tcPr>
            <w:tcW w:w="5912" w:type="dxa"/>
            <w:tcBorders>
              <w:top w:val="single" w:sz="4" w:space="0" w:color="auto"/>
              <w:left w:val="single" w:sz="4" w:space="0" w:color="auto"/>
              <w:bottom w:val="single" w:sz="4" w:space="0" w:color="auto"/>
              <w:right w:val="single" w:sz="4" w:space="0" w:color="auto"/>
            </w:tcBorders>
          </w:tcPr>
          <w:p w:rsidR="00152283" w:rsidRPr="00CE7332" w:rsidRDefault="00152283" w:rsidP="008967A0">
            <w:pPr>
              <w:autoSpaceDE w:val="0"/>
              <w:autoSpaceDN w:val="0"/>
              <w:adjustRightInd w:val="0"/>
              <w:spacing w:after="0" w:line="240" w:lineRule="auto"/>
              <w:jc w:val="both"/>
              <w:rPr>
                <w:rFonts w:ascii="Times New Roman" w:hAnsi="Times New Roman" w:cs="Times New Roman"/>
                <w:sz w:val="24"/>
                <w:szCs w:val="24"/>
              </w:rPr>
            </w:pPr>
            <w:r w:rsidRPr="00CE7332">
              <w:rPr>
                <w:rFonts w:ascii="Times New Roman" w:hAnsi="Times New Roman" w:cs="Times New Roman"/>
                <w:sz w:val="24"/>
                <w:szCs w:val="24"/>
              </w:rPr>
              <w:t>Иная информация, необходимая для постановки бюджетного обязательства на учет.</w:t>
            </w:r>
          </w:p>
        </w:tc>
      </w:tr>
    </w:tbl>
    <w:p w:rsidR="00152283" w:rsidRPr="00CE7332"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Pr="00CE7332" w:rsidRDefault="00152283" w:rsidP="00152283">
      <w:pPr>
        <w:autoSpaceDE w:val="0"/>
        <w:autoSpaceDN w:val="0"/>
        <w:adjustRightInd w:val="0"/>
        <w:spacing w:after="0" w:line="240" w:lineRule="auto"/>
        <w:ind w:firstLine="540"/>
        <w:jc w:val="both"/>
        <w:rPr>
          <w:rFonts w:ascii="Times New Roman" w:hAnsi="Times New Roman" w:cs="Times New Roman"/>
          <w:sz w:val="24"/>
          <w:szCs w:val="24"/>
        </w:rPr>
      </w:pPr>
      <w:r w:rsidRPr="00CE7332">
        <w:rPr>
          <w:rFonts w:ascii="Times New Roman" w:hAnsi="Times New Roman" w:cs="Times New Roman"/>
          <w:sz w:val="24"/>
          <w:szCs w:val="24"/>
        </w:rPr>
        <w:lastRenderedPageBreak/>
        <w:t>--------------------------------</w:t>
      </w:r>
    </w:p>
    <w:p w:rsidR="00152283" w:rsidRPr="00CE7332" w:rsidRDefault="00152283" w:rsidP="00152283">
      <w:pPr>
        <w:autoSpaceDE w:val="0"/>
        <w:autoSpaceDN w:val="0"/>
        <w:adjustRightInd w:val="0"/>
        <w:spacing w:after="0" w:line="240" w:lineRule="auto"/>
        <w:ind w:firstLine="540"/>
        <w:jc w:val="both"/>
        <w:rPr>
          <w:rFonts w:ascii="Times New Roman" w:hAnsi="Times New Roman" w:cs="Times New Roman"/>
          <w:sz w:val="24"/>
          <w:szCs w:val="24"/>
        </w:rPr>
      </w:pPr>
      <w:bookmarkStart w:id="10" w:name="Par152"/>
      <w:bookmarkEnd w:id="10"/>
      <w:r w:rsidRPr="00CE7332">
        <w:rPr>
          <w:rFonts w:ascii="Times New Roman" w:hAnsi="Times New Roman" w:cs="Times New Roman"/>
          <w:sz w:val="24"/>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34" w:history="1">
        <w:r w:rsidRPr="00CE7332">
          <w:rPr>
            <w:rFonts w:ascii="Times New Roman" w:hAnsi="Times New Roman" w:cs="Times New Roman"/>
            <w:color w:val="0000FF"/>
            <w:sz w:val="24"/>
            <w:szCs w:val="24"/>
          </w:rPr>
          <w:t>пункту 5.1</w:t>
        </w:r>
      </w:hyperlink>
      <w:r w:rsidRPr="00CE7332">
        <w:rPr>
          <w:rFonts w:ascii="Times New Roman" w:hAnsi="Times New Roman" w:cs="Times New Roman"/>
          <w:sz w:val="24"/>
          <w:szCs w:val="24"/>
        </w:rPr>
        <w:t xml:space="preserve"> настоящей информации.</w:t>
      </w:r>
    </w:p>
    <w:p w:rsidR="00152283" w:rsidRPr="00CE7332" w:rsidRDefault="00152283" w:rsidP="00152283">
      <w:pPr>
        <w:autoSpaceDE w:val="0"/>
        <w:autoSpaceDN w:val="0"/>
        <w:adjustRightInd w:val="0"/>
        <w:spacing w:after="0" w:line="240" w:lineRule="auto"/>
        <w:ind w:firstLine="540"/>
        <w:jc w:val="both"/>
        <w:rPr>
          <w:rFonts w:ascii="Times New Roman" w:hAnsi="Times New Roman" w:cs="Times New Roman"/>
          <w:sz w:val="24"/>
          <w:szCs w:val="24"/>
        </w:rPr>
      </w:pPr>
      <w:bookmarkStart w:id="11" w:name="Par153"/>
      <w:bookmarkEnd w:id="11"/>
      <w:r w:rsidRPr="00CE7332">
        <w:rPr>
          <w:rFonts w:ascii="Times New Roman" w:hAnsi="Times New Roman" w:cs="Times New Roman"/>
          <w:sz w:val="24"/>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49" w:history="1">
        <w:r w:rsidRPr="00CE7332">
          <w:rPr>
            <w:rFonts w:ascii="Times New Roman" w:hAnsi="Times New Roman" w:cs="Times New Roman"/>
            <w:color w:val="0000FF"/>
            <w:sz w:val="24"/>
            <w:szCs w:val="24"/>
          </w:rPr>
          <w:t>пункту 5.7</w:t>
        </w:r>
      </w:hyperlink>
      <w:r w:rsidRPr="00CE7332">
        <w:rPr>
          <w:rFonts w:ascii="Times New Roman" w:hAnsi="Times New Roman" w:cs="Times New Roman"/>
          <w:sz w:val="24"/>
          <w:szCs w:val="24"/>
        </w:rPr>
        <w:t xml:space="preserve"> настоящей информации.</w:t>
      </w:r>
    </w:p>
    <w:p w:rsidR="00152283" w:rsidRPr="00CE7332" w:rsidRDefault="00152283" w:rsidP="00152283">
      <w:pPr>
        <w:autoSpaceDE w:val="0"/>
        <w:autoSpaceDN w:val="0"/>
        <w:adjustRightInd w:val="0"/>
        <w:spacing w:after="0" w:line="240" w:lineRule="auto"/>
        <w:ind w:firstLine="540"/>
        <w:jc w:val="both"/>
        <w:rPr>
          <w:rFonts w:ascii="Times New Roman" w:hAnsi="Times New Roman" w:cs="Times New Roman"/>
          <w:sz w:val="24"/>
          <w:szCs w:val="24"/>
        </w:rPr>
      </w:pPr>
      <w:bookmarkStart w:id="12" w:name="Par154"/>
      <w:bookmarkEnd w:id="12"/>
      <w:r w:rsidRPr="00CE7332">
        <w:rPr>
          <w:rFonts w:ascii="Times New Roman" w:hAnsi="Times New Roman" w:cs="Times New Roman"/>
          <w:sz w:val="24"/>
          <w:szCs w:val="24"/>
        </w:rPr>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152283" w:rsidRPr="00CE7332" w:rsidRDefault="00152283" w:rsidP="00152283">
      <w:pPr>
        <w:autoSpaceDE w:val="0"/>
        <w:autoSpaceDN w:val="0"/>
        <w:adjustRightInd w:val="0"/>
        <w:spacing w:after="0" w:line="240" w:lineRule="auto"/>
        <w:ind w:firstLine="540"/>
        <w:jc w:val="both"/>
        <w:rPr>
          <w:rFonts w:ascii="Times New Roman" w:hAnsi="Times New Roman" w:cs="Times New Roman"/>
          <w:sz w:val="24"/>
          <w:szCs w:val="24"/>
        </w:rPr>
      </w:pPr>
      <w:bookmarkStart w:id="13" w:name="Par155"/>
      <w:bookmarkEnd w:id="13"/>
      <w:proofErr w:type="gramStart"/>
      <w:r w:rsidRPr="00CE7332">
        <w:rPr>
          <w:rFonts w:ascii="Times New Roman" w:hAnsi="Times New Roman" w:cs="Times New Roman"/>
          <w:sz w:val="24"/>
          <w:szCs w:val="24"/>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roofErr w:type="gramEnd"/>
    </w:p>
    <w:p w:rsidR="00152283" w:rsidRPr="00CE7332"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Pr="00CE7332"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Pr="00CE7332"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Pr="00CE7332"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autoSpaceDE w:val="0"/>
        <w:autoSpaceDN w:val="0"/>
        <w:adjustRightInd w:val="0"/>
        <w:spacing w:after="0" w:line="240" w:lineRule="auto"/>
        <w:jc w:val="both"/>
        <w:rPr>
          <w:rFonts w:ascii="Times New Roman" w:hAnsi="Times New Roman" w:cs="Times New Roman"/>
          <w:sz w:val="24"/>
          <w:szCs w:val="24"/>
        </w:rPr>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Pr="00F53FB2" w:rsidRDefault="00152283" w:rsidP="00152283">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F53FB2">
        <w:rPr>
          <w:rFonts w:ascii="Times New Roman" w:hAnsi="Times New Roman" w:cs="Times New Roman"/>
          <w:sz w:val="24"/>
          <w:szCs w:val="24"/>
        </w:rPr>
        <w:lastRenderedPageBreak/>
        <w:t>Приложение N 2</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к Порядку учета </w:t>
      </w:r>
      <w:proofErr w:type="gramStart"/>
      <w:r w:rsidRPr="00DD3623">
        <w:rPr>
          <w:rFonts w:ascii="Times New Roman" w:hAnsi="Times New Roman" w:cs="Times New Roman"/>
          <w:sz w:val="24"/>
          <w:szCs w:val="24"/>
        </w:rPr>
        <w:t>бюджетных</w:t>
      </w:r>
      <w:proofErr w:type="gramEnd"/>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и денежных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обязательств</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получателей средств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бюджета Баевского </w:t>
      </w:r>
      <w:r w:rsidRPr="00EB7600">
        <w:rPr>
          <w:rFonts w:ascii="Times New Roman" w:hAnsi="Times New Roman" w:cs="Times New Roman"/>
          <w:sz w:val="24"/>
          <w:szCs w:val="24"/>
        </w:rPr>
        <w:t>сельского поселения</w:t>
      </w:r>
      <w:r w:rsidRPr="00DD3623">
        <w:rPr>
          <w:rFonts w:ascii="Times New Roman" w:hAnsi="Times New Roman" w:cs="Times New Roman"/>
          <w:sz w:val="24"/>
          <w:szCs w:val="24"/>
        </w:rPr>
        <w:t xml:space="preserve">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Ардатовского муниципального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района</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152283" w:rsidRPr="00DD3623" w:rsidRDefault="00152283" w:rsidP="00152283">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утвержденному</w:t>
      </w:r>
      <w:proofErr w:type="gramEnd"/>
      <w:r w:rsidRPr="00DD3623">
        <w:rPr>
          <w:rFonts w:ascii="Times New Roman" w:hAnsi="Times New Roman" w:cs="Times New Roman"/>
          <w:sz w:val="24"/>
          <w:szCs w:val="24"/>
        </w:rPr>
        <w:t xml:space="preserve"> </w:t>
      </w:r>
      <w:r>
        <w:rPr>
          <w:rFonts w:ascii="Times New Roman" w:hAnsi="Times New Roman" w:cs="Times New Roman"/>
          <w:sz w:val="24"/>
          <w:szCs w:val="24"/>
        </w:rPr>
        <w:t>постановлением</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Администрации</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  </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Ардатовского муниципального района </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Республики Мордовия</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w:t>
      </w:r>
      <w:r w:rsidRPr="00EB7600">
        <w:rPr>
          <w:rFonts w:ascii="Times New Roman" w:hAnsi="Times New Roman" w:cs="Times New Roman"/>
          <w:sz w:val="24"/>
          <w:szCs w:val="24"/>
        </w:rPr>
        <w:t>т</w:t>
      </w:r>
      <w:r>
        <w:rPr>
          <w:rFonts w:ascii="Times New Roman" w:hAnsi="Times New Roman" w:cs="Times New Roman"/>
          <w:sz w:val="24"/>
          <w:szCs w:val="24"/>
        </w:rPr>
        <w:t xml:space="preserve"> 17</w:t>
      </w:r>
      <w:r w:rsidRPr="00EB7600">
        <w:rPr>
          <w:rFonts w:ascii="Times New Roman" w:hAnsi="Times New Roman" w:cs="Times New Roman"/>
          <w:sz w:val="24"/>
          <w:szCs w:val="24"/>
        </w:rPr>
        <w:t xml:space="preserve"> августа 2018 г. N </w:t>
      </w:r>
      <w:r>
        <w:rPr>
          <w:rFonts w:ascii="Times New Roman" w:hAnsi="Times New Roman" w:cs="Times New Roman"/>
          <w:sz w:val="24"/>
          <w:szCs w:val="24"/>
        </w:rPr>
        <w:t>50</w:t>
      </w:r>
    </w:p>
    <w:p w:rsidR="00152283" w:rsidRPr="00F53FB2" w:rsidRDefault="00152283" w:rsidP="00152283">
      <w:pPr>
        <w:widowControl w:val="0"/>
        <w:autoSpaceDE w:val="0"/>
        <w:autoSpaceDN w:val="0"/>
        <w:adjustRightInd w:val="0"/>
        <w:spacing w:after="0" w:line="240" w:lineRule="auto"/>
        <w:jc w:val="both"/>
        <w:rPr>
          <w:rFonts w:ascii="Times New Roman" w:hAnsi="Times New Roman" w:cs="Times New Roman"/>
          <w:sz w:val="24"/>
          <w:szCs w:val="24"/>
        </w:rPr>
      </w:pPr>
    </w:p>
    <w:p w:rsidR="00152283" w:rsidRPr="00F53FB2" w:rsidRDefault="00152283" w:rsidP="00152283">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ИНФОРМАЦИЯ,</w:t>
      </w:r>
    </w:p>
    <w:p w:rsidR="00152283" w:rsidRPr="00F53FB2" w:rsidRDefault="00152283" w:rsidP="00152283">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НЕОБХОДИМАЯ</w:t>
      </w:r>
      <w:proofErr w:type="gramEnd"/>
      <w:r w:rsidRPr="00F53FB2">
        <w:rPr>
          <w:rFonts w:ascii="Times New Roman" w:hAnsi="Times New Roman" w:cs="Times New Roman"/>
          <w:sz w:val="24"/>
          <w:szCs w:val="24"/>
        </w:rPr>
        <w:t xml:space="preserve"> ДЛЯ ПОСТАНОВКИ НА УЧЕТ ДЕНЕЖНОГО ОБЯЗАТЕЛЬСТВА</w:t>
      </w:r>
    </w:p>
    <w:p w:rsidR="00152283" w:rsidRPr="00F53FB2" w:rsidRDefault="00152283" w:rsidP="00152283">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(ВНЕСЕНИЯ ИЗМЕНЕНИЙ В ПОСТАВЛЕННОЕ НА УЧЕТ</w:t>
      </w:r>
      <w:proofErr w:type="gramEnd"/>
    </w:p>
    <w:p w:rsidR="00152283" w:rsidRDefault="00152283" w:rsidP="00152283">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F53FB2">
        <w:rPr>
          <w:rFonts w:ascii="Times New Roman" w:hAnsi="Times New Roman" w:cs="Times New Roman"/>
          <w:sz w:val="24"/>
          <w:szCs w:val="24"/>
        </w:rPr>
        <w:t>ДЕНЕЖНОЕ ОБЯЗАТЕЛЬСТВО)</w:t>
      </w:r>
      <w:proofErr w:type="gramEnd"/>
    </w:p>
    <w:p w:rsidR="00152283" w:rsidRPr="00F53FB2" w:rsidRDefault="00152283" w:rsidP="00152283">
      <w:pPr>
        <w:widowControl w:val="0"/>
        <w:autoSpaceDE w:val="0"/>
        <w:autoSpaceDN w:val="0"/>
        <w:adjustRightInd w:val="0"/>
        <w:spacing w:after="0" w:line="240" w:lineRule="auto"/>
        <w:jc w:val="center"/>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Правила формирования информации (реквизита, показателя)</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1. Номер сведений о денежном обязательстве получателя средств бюджета</w:t>
            </w:r>
            <w:r>
              <w:rPr>
                <w:rFonts w:ascii="Times New Roman" w:hAnsi="Times New Roman" w:cs="Times New Roman"/>
                <w:sz w:val="24"/>
                <w:szCs w:val="24"/>
              </w:rPr>
              <w:t xml:space="preserve"> 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Ардатовского муниципального района Республики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порядковый номер Сведений о денежном обязательстве.</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подписания Сведений о денежном обязательстве получателем бюджетных средств.</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w:t>
            </w:r>
            <w:proofErr w:type="gramEnd"/>
            <w:r w:rsidRPr="00F53FB2">
              <w:rPr>
                <w:rFonts w:ascii="Times New Roman" w:hAnsi="Times New Roman" w:cs="Times New Roman"/>
                <w:sz w:val="24"/>
                <w:szCs w:val="24"/>
              </w:rPr>
              <w:t xml:space="preserve"> формируется автоматически.</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внесении изменений в поставленное на учет денежное обязательство.</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bookmarkStart w:id="14" w:name="Par191"/>
            <w:bookmarkEnd w:id="14"/>
            <w:r w:rsidRPr="00F53FB2">
              <w:rPr>
                <w:rFonts w:ascii="Times New Roman" w:hAnsi="Times New Roman" w:cs="Times New Roman"/>
                <w:sz w:val="24"/>
                <w:szCs w:val="24"/>
              </w:rPr>
              <w:t xml:space="preserve">4. Учетный номер бюджетного </w:t>
            </w:r>
            <w:r w:rsidRPr="00F53FB2">
              <w:rPr>
                <w:rFonts w:ascii="Times New Roman" w:hAnsi="Times New Roman" w:cs="Times New Roman"/>
                <w:sz w:val="24"/>
                <w:szCs w:val="24"/>
              </w:rPr>
              <w:lastRenderedPageBreak/>
              <w:t>обязательства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Указывается учетный номер принятого бюджетного </w:t>
            </w:r>
            <w:r w:rsidRPr="00F53FB2">
              <w:rPr>
                <w:rFonts w:ascii="Times New Roman" w:hAnsi="Times New Roman" w:cs="Times New Roman"/>
                <w:sz w:val="24"/>
                <w:szCs w:val="24"/>
              </w:rPr>
              <w:lastRenderedPageBreak/>
              <w:t>обязательства, денежное обязательство по которому ставится на учет (в денежное обязательство по которому вносятся изменения).</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152283" w:rsidRPr="00F53FB2" w:rsidTr="008967A0">
        <w:tc>
          <w:tcPr>
            <w:tcW w:w="3778" w:type="dxa"/>
            <w:tcBorders>
              <w:top w:val="single" w:sz="4" w:space="0" w:color="auto"/>
              <w:left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5. Код объекта федеральной адресной инвестиционной программы (далее ФАИП) (код мероприятия по информатизации)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код объекта ФАИП (код мероприятия по информатизации) на основании документа, являющегося основанием для принятия бюджетного обязательства (далее - документ-основание), заключенного в целях реализации ФАИП.</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rPr>
                <w:rFonts w:ascii="Times New Roman" w:hAnsi="Times New Roman" w:cs="Times New Roman"/>
                <w:sz w:val="24"/>
                <w:szCs w:val="24"/>
              </w:rPr>
            </w:pP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6.1. Получатель бюджетных средств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получателя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Ардатовского муниципального района Республики Мордовия (далее - бюджет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6.2. Код получателя бюджетных средств по Сводному реестру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sidRPr="00F53FB2">
              <w:rPr>
                <w:rFonts w:ascii="Times New Roman" w:hAnsi="Times New Roman" w:cs="Times New Roman"/>
                <w:sz w:val="24"/>
                <w:szCs w:val="24"/>
              </w:rPr>
              <w:t>.</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6.3. Номер лицевого счета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номер соответствующего лицевого счета получателя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главного распорядителя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с отражением в кодовой зоне кода главного распорядителя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по бюджетной классификации Российской Федерации.</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бюджета – «бюджет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Ардатовского муниципального района Республики Мордовия».</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6.6. Финансовый орган</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финансового органа - «</w:t>
            </w:r>
            <w:r>
              <w:rPr>
                <w:rFonts w:ascii="Times New Roman" w:hAnsi="Times New Roman" w:cs="Times New Roman"/>
                <w:sz w:val="24"/>
                <w:szCs w:val="24"/>
              </w:rPr>
              <w:t>А</w:t>
            </w:r>
            <w:r w:rsidRPr="00F53FB2">
              <w:rPr>
                <w:rFonts w:ascii="Times New Roman" w:hAnsi="Times New Roman" w:cs="Times New Roman"/>
                <w:sz w:val="24"/>
                <w:szCs w:val="24"/>
              </w:rPr>
              <w:t>дминистраци</w:t>
            </w:r>
            <w:r>
              <w:rPr>
                <w:rFonts w:ascii="Times New Roman" w:hAnsi="Times New Roman" w:cs="Times New Roman"/>
                <w:sz w:val="24"/>
                <w:szCs w:val="24"/>
              </w:rPr>
              <w:t xml:space="preserve">я 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Ардатовского муниципального района Республики Мордовия».</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w:t>
            </w:r>
            <w:r w:rsidRPr="00F53FB2">
              <w:rPr>
                <w:rFonts w:ascii="Times New Roman" w:hAnsi="Times New Roman" w:cs="Times New Roman"/>
                <w:sz w:val="24"/>
                <w:szCs w:val="24"/>
              </w:rPr>
              <w:lastRenderedPageBreak/>
              <w:t>обязательстве в форме электронного документа в информационной системе заполняется автоматически.</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6.7. Территориальный орган Федерального казначейства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территориального органа Федерального казначейства, в котором получателю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6.8. Код органа Федерального казначейства (далее - КОФК)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органа Федерального казначейства, в котором получателю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открыт соответствующий лицевой счет получателя бюджетных средств.</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rPr>
                <w:rFonts w:ascii="Times New Roman" w:hAnsi="Times New Roman" w:cs="Times New Roman"/>
                <w:sz w:val="24"/>
                <w:szCs w:val="24"/>
              </w:rPr>
            </w:pP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 Вид</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документа, являющегося основанием для возникновения денежного обязательства.</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7.2. Номер</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номер документа, подтверждающего возникновение денежного обязательства.</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bookmarkStart w:id="15" w:name="Par225"/>
            <w:bookmarkEnd w:id="15"/>
            <w:r w:rsidRPr="00F53FB2">
              <w:rPr>
                <w:rFonts w:ascii="Times New Roman" w:hAnsi="Times New Roman" w:cs="Times New Roman"/>
                <w:sz w:val="24"/>
                <w:szCs w:val="24"/>
              </w:rPr>
              <w:t>7.3. Дата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документа, подтверждающего возникновение денежного обязательства.</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7.4 Сумма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документа, подтверждающего возникновение денежного обязательства.</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7.5. Предмет</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товаров (работ, услуг) в соответствии с документом, подтверждающим возникновение денежного обязательства.</w:t>
            </w:r>
          </w:p>
        </w:tc>
      </w:tr>
      <w:tr w:rsidR="00152283" w:rsidRPr="00F53FB2" w:rsidTr="008967A0">
        <w:tc>
          <w:tcPr>
            <w:tcW w:w="3778" w:type="dxa"/>
            <w:tcBorders>
              <w:top w:val="single" w:sz="4" w:space="0" w:color="auto"/>
              <w:left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7.6. Наименование вида средств</w:t>
            </w:r>
          </w:p>
        </w:tc>
        <w:tc>
          <w:tcPr>
            <w:tcW w:w="5272" w:type="dxa"/>
            <w:tcBorders>
              <w:top w:val="single" w:sz="4" w:space="0" w:color="auto"/>
              <w:left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7.7. Код по бюджетной классификации (далее - Код по БК)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классификации расходов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в соответствии с предметом документа-основания.</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F53FB2">
              <w:rPr>
                <w:rFonts w:ascii="Times New Roman" w:hAnsi="Times New Roman" w:cs="Times New Roman"/>
                <w:sz w:val="24"/>
                <w:szCs w:val="24"/>
              </w:rPr>
              <w:t xml:space="preserve"> на основании информации, представленной должником.</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t xml:space="preserve">7.8. Аналитический код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rPr>
                <w:rFonts w:ascii="Times New Roman" w:hAnsi="Times New Roman" w:cs="Times New Roman"/>
                <w:sz w:val="24"/>
                <w:szCs w:val="24"/>
              </w:rPr>
            </w:pPr>
            <w:bookmarkStart w:id="16" w:name="Par240"/>
            <w:bookmarkEnd w:id="16"/>
            <w:r w:rsidRPr="00F53FB2">
              <w:rPr>
                <w:rFonts w:ascii="Times New Roman" w:hAnsi="Times New Roman" w:cs="Times New Roman"/>
                <w:sz w:val="24"/>
                <w:szCs w:val="24"/>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rPr>
                <w:rFonts w:ascii="Times New Roman" w:hAnsi="Times New Roman" w:cs="Times New Roman"/>
                <w:sz w:val="24"/>
                <w:szCs w:val="24"/>
              </w:rPr>
            </w:pPr>
            <w:bookmarkStart w:id="17" w:name="Par242"/>
            <w:bookmarkEnd w:id="17"/>
            <w:r w:rsidRPr="00F53FB2">
              <w:rPr>
                <w:rFonts w:ascii="Times New Roman" w:hAnsi="Times New Roman" w:cs="Times New Roman"/>
                <w:sz w:val="24"/>
                <w:szCs w:val="24"/>
              </w:rPr>
              <w:t>7.10. Код валюты</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валюты, в которой принято денежное обязательство, в соответствии с Общероссийским </w:t>
            </w:r>
            <w:hyperlink r:id="rId6" w:history="1">
              <w:r w:rsidRPr="00F53FB2">
                <w:rPr>
                  <w:rFonts w:ascii="Times New Roman" w:hAnsi="Times New Roman" w:cs="Times New Roman"/>
                  <w:sz w:val="24"/>
                  <w:szCs w:val="24"/>
                </w:rPr>
                <w:t>классификатором</w:t>
              </w:r>
            </w:hyperlink>
            <w:r w:rsidRPr="00F53FB2">
              <w:rPr>
                <w:rFonts w:ascii="Times New Roman" w:hAnsi="Times New Roman" w:cs="Times New Roman"/>
                <w:sz w:val="24"/>
                <w:szCs w:val="24"/>
              </w:rPr>
              <w:t xml:space="preserve"> валют.</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валюте Российской Федерации.</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225" w:history="1">
              <w:r w:rsidRPr="00F53FB2">
                <w:rPr>
                  <w:rFonts w:ascii="Times New Roman" w:hAnsi="Times New Roman" w:cs="Times New Roman"/>
                  <w:sz w:val="24"/>
                  <w:szCs w:val="24"/>
                </w:rPr>
                <w:t>пункте 7.3</w:t>
              </w:r>
            </w:hyperlink>
            <w:r w:rsidRPr="00F53FB2">
              <w:rPr>
                <w:rFonts w:ascii="Times New Roman" w:hAnsi="Times New Roman" w:cs="Times New Roman"/>
                <w:sz w:val="24"/>
                <w:szCs w:val="24"/>
              </w:rPr>
              <w:t xml:space="preserve"> настоящей информации.</w:t>
            </w:r>
          </w:p>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240" w:history="1">
              <w:r w:rsidRPr="00F53FB2">
                <w:rPr>
                  <w:rFonts w:ascii="Times New Roman" w:hAnsi="Times New Roman" w:cs="Times New Roman"/>
                  <w:sz w:val="24"/>
                  <w:szCs w:val="24"/>
                </w:rPr>
                <w:t>пунктам 7.9</w:t>
              </w:r>
            </w:hyperlink>
            <w:r w:rsidRPr="00F53FB2">
              <w:rPr>
                <w:rFonts w:ascii="Times New Roman" w:hAnsi="Times New Roman" w:cs="Times New Roman"/>
                <w:sz w:val="24"/>
                <w:szCs w:val="24"/>
              </w:rPr>
              <w:t xml:space="preserve"> и </w:t>
            </w:r>
            <w:hyperlink w:anchor="Par242" w:history="1">
              <w:r w:rsidRPr="00F53FB2">
                <w:rPr>
                  <w:rFonts w:ascii="Times New Roman" w:hAnsi="Times New Roman" w:cs="Times New Roman"/>
                  <w:sz w:val="24"/>
                  <w:szCs w:val="24"/>
                </w:rPr>
                <w:t>7.10</w:t>
              </w:r>
            </w:hyperlink>
            <w:r w:rsidRPr="00F53FB2">
              <w:rPr>
                <w:rFonts w:ascii="Times New Roman" w:hAnsi="Times New Roman" w:cs="Times New Roman"/>
                <w:sz w:val="24"/>
                <w:szCs w:val="24"/>
              </w:rPr>
              <w:t xml:space="preserve"> настоящей информации</w:t>
            </w:r>
          </w:p>
        </w:tc>
      </w:tr>
      <w:tr w:rsidR="00152283" w:rsidRPr="00F53FB2" w:rsidTr="008967A0">
        <w:tc>
          <w:tcPr>
            <w:tcW w:w="3778"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tcPr>
          <w:p w:rsidR="00152283" w:rsidRPr="00F53FB2" w:rsidRDefault="00152283" w:rsidP="008967A0">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 Графа не заполняется, в случае если в кодовой зоне "Признак авансового платежа" указано "Да".</w:t>
            </w:r>
          </w:p>
        </w:tc>
      </w:tr>
    </w:tbl>
    <w:p w:rsidR="00152283" w:rsidRPr="00F53FB2" w:rsidRDefault="00152283" w:rsidP="00152283">
      <w:pPr>
        <w:widowControl w:val="0"/>
        <w:autoSpaceDE w:val="0"/>
        <w:autoSpaceDN w:val="0"/>
        <w:adjustRightInd w:val="0"/>
        <w:spacing w:after="0" w:line="240" w:lineRule="auto"/>
        <w:jc w:val="both"/>
        <w:rPr>
          <w:rFonts w:ascii="Times New Roman" w:hAnsi="Times New Roman" w:cs="Times New Roman"/>
          <w:sz w:val="24"/>
          <w:szCs w:val="24"/>
        </w:rPr>
      </w:pPr>
    </w:p>
    <w:p w:rsidR="00152283" w:rsidRPr="00F53FB2" w:rsidRDefault="00152283" w:rsidP="00152283">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18" w:name="Par253"/>
      <w:bookmarkEnd w:id="18"/>
      <w:r w:rsidRPr="00F53FB2">
        <w:rPr>
          <w:rFonts w:ascii="Times New Roman" w:hAnsi="Times New Roman" w:cs="Times New Roman"/>
          <w:sz w:val="24"/>
          <w:szCs w:val="24"/>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152283" w:rsidRPr="00F53FB2" w:rsidRDefault="00152283" w:rsidP="00152283">
      <w:pPr>
        <w:widowControl w:val="0"/>
        <w:autoSpaceDE w:val="0"/>
        <w:autoSpaceDN w:val="0"/>
        <w:adjustRightInd w:val="0"/>
        <w:spacing w:after="0" w:line="240" w:lineRule="auto"/>
        <w:ind w:firstLine="539"/>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152283" w:rsidRPr="00F53FB2" w:rsidRDefault="00152283" w:rsidP="00152283">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19" w:name="Par255"/>
      <w:bookmarkEnd w:id="19"/>
      <w:r w:rsidRPr="00F53FB2">
        <w:rPr>
          <w:rFonts w:ascii="Times New Roman" w:hAnsi="Times New Roman" w:cs="Times New Roman"/>
          <w:sz w:val="24"/>
          <w:szCs w:val="24"/>
        </w:rPr>
        <w:lastRenderedPageBreak/>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152283" w:rsidRPr="00F53FB2" w:rsidRDefault="00152283" w:rsidP="00152283">
      <w:pPr>
        <w:widowControl w:val="0"/>
        <w:rPr>
          <w:rFonts w:ascii="Times New Roman" w:hAnsi="Times New Roman" w:cs="Times New Roman"/>
          <w:sz w:val="24"/>
          <w:szCs w:val="24"/>
        </w:rPr>
      </w:pPr>
    </w:p>
    <w:p w:rsidR="00152283" w:rsidRPr="00F53FB2" w:rsidRDefault="00152283" w:rsidP="00152283">
      <w:pPr>
        <w:widowControl w:val="0"/>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Default="00152283" w:rsidP="00152283">
      <w:pPr>
        <w:spacing w:after="0" w:line="240" w:lineRule="auto"/>
      </w:pPr>
    </w:p>
    <w:p w:rsidR="00152283" w:rsidRPr="00DD3623" w:rsidRDefault="00152283" w:rsidP="00152283">
      <w:pPr>
        <w:autoSpaceDE w:val="0"/>
        <w:autoSpaceDN w:val="0"/>
        <w:adjustRightInd w:val="0"/>
        <w:spacing w:after="0" w:line="240" w:lineRule="auto"/>
        <w:jc w:val="right"/>
        <w:outlineLvl w:val="0"/>
        <w:rPr>
          <w:rFonts w:ascii="Times New Roman" w:hAnsi="Times New Roman" w:cs="Times New Roman"/>
          <w:sz w:val="24"/>
          <w:szCs w:val="24"/>
        </w:rPr>
      </w:pPr>
      <w:r w:rsidRPr="00DD3623">
        <w:rPr>
          <w:rFonts w:ascii="Times New Roman" w:hAnsi="Times New Roman" w:cs="Times New Roman"/>
          <w:sz w:val="24"/>
          <w:szCs w:val="24"/>
        </w:rPr>
        <w:lastRenderedPageBreak/>
        <w:t xml:space="preserve">Приложение N </w:t>
      </w:r>
      <w:r>
        <w:rPr>
          <w:rFonts w:ascii="Times New Roman" w:hAnsi="Times New Roman" w:cs="Times New Roman"/>
          <w:sz w:val="24"/>
          <w:szCs w:val="24"/>
        </w:rPr>
        <w:t>3</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к Порядку учета </w:t>
      </w:r>
      <w:proofErr w:type="gramStart"/>
      <w:r w:rsidRPr="00DD3623">
        <w:rPr>
          <w:rFonts w:ascii="Times New Roman" w:hAnsi="Times New Roman" w:cs="Times New Roman"/>
          <w:sz w:val="24"/>
          <w:szCs w:val="24"/>
        </w:rPr>
        <w:t>бюджетных</w:t>
      </w:r>
      <w:proofErr w:type="gramEnd"/>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и денежных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обязательств</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получателей средств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бюджета </w:t>
      </w:r>
      <w:r>
        <w:rPr>
          <w:rFonts w:ascii="Times New Roman" w:hAnsi="Times New Roman" w:cs="Times New Roman"/>
          <w:sz w:val="28"/>
          <w:szCs w:val="28"/>
        </w:rPr>
        <w:t>Баевского</w:t>
      </w:r>
      <w:r w:rsidRPr="00EB7600">
        <w:rPr>
          <w:rFonts w:ascii="Times New Roman" w:hAnsi="Times New Roman" w:cs="Times New Roman"/>
          <w:sz w:val="24"/>
          <w:szCs w:val="24"/>
        </w:rPr>
        <w:t xml:space="preserve"> сельского поселения</w:t>
      </w:r>
      <w:r w:rsidRPr="00DD3623">
        <w:rPr>
          <w:rFonts w:ascii="Times New Roman" w:hAnsi="Times New Roman" w:cs="Times New Roman"/>
          <w:sz w:val="24"/>
          <w:szCs w:val="24"/>
        </w:rPr>
        <w:t xml:space="preserve">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 xml:space="preserve">Ардатовского муниципального </w:t>
      </w:r>
    </w:p>
    <w:p w:rsidR="00152283"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DD3623">
        <w:rPr>
          <w:rFonts w:ascii="Times New Roman" w:hAnsi="Times New Roman" w:cs="Times New Roman"/>
          <w:sz w:val="24"/>
          <w:szCs w:val="24"/>
        </w:rPr>
        <w:t>района</w:t>
      </w:r>
      <w:r>
        <w:rPr>
          <w:rFonts w:ascii="Times New Roman" w:hAnsi="Times New Roman" w:cs="Times New Roman"/>
          <w:sz w:val="24"/>
          <w:szCs w:val="24"/>
        </w:rPr>
        <w:t xml:space="preserve"> </w:t>
      </w:r>
      <w:r w:rsidRPr="00DD3623">
        <w:rPr>
          <w:rFonts w:ascii="Times New Roman" w:hAnsi="Times New Roman" w:cs="Times New Roman"/>
          <w:sz w:val="24"/>
          <w:szCs w:val="24"/>
        </w:rPr>
        <w:t xml:space="preserve">Республики Мордовия, </w:t>
      </w:r>
    </w:p>
    <w:p w:rsidR="00152283" w:rsidRPr="00DD3623" w:rsidRDefault="00152283" w:rsidP="00152283">
      <w:pPr>
        <w:autoSpaceDE w:val="0"/>
        <w:autoSpaceDN w:val="0"/>
        <w:adjustRightInd w:val="0"/>
        <w:spacing w:after="0" w:line="240" w:lineRule="auto"/>
        <w:jc w:val="right"/>
        <w:rPr>
          <w:rFonts w:ascii="Times New Roman" w:hAnsi="Times New Roman" w:cs="Times New Roman"/>
          <w:sz w:val="24"/>
          <w:szCs w:val="24"/>
        </w:rPr>
      </w:pPr>
      <w:proofErr w:type="gramStart"/>
      <w:r w:rsidRPr="00DD3623">
        <w:rPr>
          <w:rFonts w:ascii="Times New Roman" w:hAnsi="Times New Roman" w:cs="Times New Roman"/>
          <w:sz w:val="24"/>
          <w:szCs w:val="24"/>
        </w:rPr>
        <w:t>утвержденному</w:t>
      </w:r>
      <w:proofErr w:type="gramEnd"/>
      <w:r w:rsidRPr="00DD3623">
        <w:rPr>
          <w:rFonts w:ascii="Times New Roman" w:hAnsi="Times New Roman" w:cs="Times New Roman"/>
          <w:sz w:val="24"/>
          <w:szCs w:val="24"/>
        </w:rPr>
        <w:t xml:space="preserve"> </w:t>
      </w:r>
      <w:r>
        <w:rPr>
          <w:rFonts w:ascii="Times New Roman" w:hAnsi="Times New Roman" w:cs="Times New Roman"/>
          <w:sz w:val="24"/>
          <w:szCs w:val="24"/>
        </w:rPr>
        <w:t>постановлением</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Администрации</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Баевского</w:t>
      </w:r>
      <w:r w:rsidRPr="00EB7600">
        <w:rPr>
          <w:rFonts w:ascii="Times New Roman" w:hAnsi="Times New Roman" w:cs="Times New Roman"/>
          <w:sz w:val="24"/>
          <w:szCs w:val="24"/>
        </w:rPr>
        <w:t xml:space="preserve"> сельского поселения  </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Ардатовского муниципального района </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Республики Мордовия</w:t>
      </w:r>
    </w:p>
    <w:p w:rsidR="00152283" w:rsidRPr="00EB7600" w:rsidRDefault="00152283" w:rsidP="00152283">
      <w:pPr>
        <w:autoSpaceDE w:val="0"/>
        <w:autoSpaceDN w:val="0"/>
        <w:adjustRightInd w:val="0"/>
        <w:spacing w:after="0" w:line="240" w:lineRule="auto"/>
        <w:jc w:val="right"/>
        <w:rPr>
          <w:rFonts w:ascii="Times New Roman" w:hAnsi="Times New Roman" w:cs="Times New Roman"/>
          <w:sz w:val="24"/>
          <w:szCs w:val="24"/>
        </w:rPr>
      </w:pPr>
      <w:r w:rsidRPr="00EB7600">
        <w:rPr>
          <w:rFonts w:ascii="Times New Roman" w:hAnsi="Times New Roman" w:cs="Times New Roman"/>
          <w:sz w:val="24"/>
          <w:szCs w:val="24"/>
        </w:rPr>
        <w:t xml:space="preserve">от </w:t>
      </w:r>
      <w:r>
        <w:rPr>
          <w:rFonts w:ascii="Times New Roman" w:hAnsi="Times New Roman" w:cs="Times New Roman"/>
          <w:sz w:val="24"/>
          <w:szCs w:val="24"/>
        </w:rPr>
        <w:t>17</w:t>
      </w:r>
      <w:r w:rsidRPr="00EB7600">
        <w:rPr>
          <w:rFonts w:ascii="Times New Roman" w:hAnsi="Times New Roman" w:cs="Times New Roman"/>
          <w:sz w:val="24"/>
          <w:szCs w:val="24"/>
        </w:rPr>
        <w:t xml:space="preserve"> августа 2018 г. N </w:t>
      </w:r>
      <w:r>
        <w:rPr>
          <w:rFonts w:ascii="Times New Roman" w:hAnsi="Times New Roman" w:cs="Times New Roman"/>
          <w:sz w:val="24"/>
          <w:szCs w:val="24"/>
        </w:rPr>
        <w:t>50</w:t>
      </w:r>
    </w:p>
    <w:p w:rsidR="00152283" w:rsidRDefault="00152283" w:rsidP="00152283">
      <w:pPr>
        <w:autoSpaceDE w:val="0"/>
        <w:autoSpaceDN w:val="0"/>
        <w:adjustRightInd w:val="0"/>
        <w:spacing w:after="0" w:line="240" w:lineRule="auto"/>
        <w:jc w:val="center"/>
        <w:rPr>
          <w:rFonts w:ascii="Times New Roman" w:hAnsi="Times New Roman" w:cs="Times New Roman"/>
          <w:sz w:val="28"/>
          <w:szCs w:val="28"/>
        </w:rPr>
      </w:pPr>
    </w:p>
    <w:p w:rsidR="00152283" w:rsidRPr="00F77258" w:rsidRDefault="00152283" w:rsidP="00152283">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ПЕРЕЧЕНЬ</w:t>
      </w:r>
    </w:p>
    <w:p w:rsidR="00152283" w:rsidRPr="00F77258" w:rsidRDefault="00152283" w:rsidP="00152283">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 xml:space="preserve">ДОКУМЕНТОВ, НА ОСНОВАНИИ КОТОРЫХ ВОЗНИКАЮТ </w:t>
      </w:r>
      <w:proofErr w:type="gramStart"/>
      <w:r w:rsidRPr="00F77258">
        <w:rPr>
          <w:rFonts w:ascii="Times New Roman" w:hAnsi="Times New Roman" w:cs="Times New Roman"/>
          <w:caps/>
          <w:sz w:val="24"/>
          <w:szCs w:val="24"/>
        </w:rPr>
        <w:t>БЮДЖЕТНЫЕ</w:t>
      </w:r>
      <w:proofErr w:type="gramEnd"/>
    </w:p>
    <w:p w:rsidR="00152283" w:rsidRDefault="00152283" w:rsidP="00152283">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 xml:space="preserve">ОБЯЗАТЕЛЬСТВА ПОЛУЧАТЕЛЕЙ средств бюджета </w:t>
      </w:r>
      <w:r>
        <w:rPr>
          <w:rFonts w:ascii="Times New Roman" w:hAnsi="Times New Roman" w:cs="Times New Roman"/>
          <w:caps/>
          <w:sz w:val="24"/>
          <w:szCs w:val="24"/>
        </w:rPr>
        <w:t>БАЕВСКОГО</w:t>
      </w:r>
      <w:r w:rsidRPr="0054420B">
        <w:rPr>
          <w:rFonts w:ascii="Times New Roman" w:hAnsi="Times New Roman" w:cs="Times New Roman"/>
          <w:caps/>
          <w:sz w:val="24"/>
          <w:szCs w:val="24"/>
        </w:rPr>
        <w:t xml:space="preserve"> сельского поселения </w:t>
      </w:r>
      <w:r w:rsidRPr="00F77258">
        <w:rPr>
          <w:rFonts w:ascii="Times New Roman" w:hAnsi="Times New Roman" w:cs="Times New Roman"/>
          <w:caps/>
          <w:sz w:val="24"/>
          <w:szCs w:val="24"/>
        </w:rPr>
        <w:t>Ардатовского муниципального  района Республики Мордовия, И ДОКУМЕНТОВ, ПОДТВЕРЖДАЮЩИХ</w:t>
      </w:r>
      <w:r>
        <w:rPr>
          <w:rFonts w:ascii="Times New Roman" w:hAnsi="Times New Roman" w:cs="Times New Roman"/>
          <w:caps/>
          <w:sz w:val="24"/>
          <w:szCs w:val="24"/>
        </w:rPr>
        <w:t xml:space="preserve"> </w:t>
      </w:r>
      <w:r w:rsidRPr="00F77258">
        <w:rPr>
          <w:rFonts w:ascii="Times New Roman" w:hAnsi="Times New Roman" w:cs="Times New Roman"/>
          <w:caps/>
          <w:sz w:val="24"/>
          <w:szCs w:val="24"/>
        </w:rPr>
        <w:t xml:space="preserve">ВОЗНИКНОВЕНИЕ ДЕНЕЖНЫХ ОБЯЗАТЕЛЬСТВ ПОЛУЧАТЕЛЕЙ средств бюджета </w:t>
      </w:r>
      <w:r>
        <w:rPr>
          <w:rFonts w:ascii="Times New Roman" w:hAnsi="Times New Roman" w:cs="Times New Roman"/>
          <w:caps/>
          <w:sz w:val="24"/>
          <w:szCs w:val="24"/>
        </w:rPr>
        <w:t>БАЕВСКОГО</w:t>
      </w:r>
      <w:r w:rsidRPr="0054420B">
        <w:rPr>
          <w:rFonts w:ascii="Times New Roman" w:hAnsi="Times New Roman" w:cs="Times New Roman"/>
          <w:caps/>
          <w:sz w:val="24"/>
          <w:szCs w:val="24"/>
        </w:rPr>
        <w:t xml:space="preserve"> сельского поселения </w:t>
      </w:r>
      <w:r w:rsidRPr="00F77258">
        <w:rPr>
          <w:rFonts w:ascii="Times New Roman" w:hAnsi="Times New Roman" w:cs="Times New Roman"/>
          <w:caps/>
          <w:sz w:val="24"/>
          <w:szCs w:val="24"/>
        </w:rPr>
        <w:t>Ардатовского муниципального</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района</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Республики Мордовия</w:t>
      </w:r>
    </w:p>
    <w:p w:rsidR="00152283" w:rsidRPr="00F77258" w:rsidRDefault="00152283" w:rsidP="00152283">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152283" w:rsidRPr="005D5D94" w:rsidTr="008967A0">
        <w:tc>
          <w:tcPr>
            <w:tcW w:w="454"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N</w:t>
            </w:r>
          </w:p>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proofErr w:type="gramStart"/>
            <w:r w:rsidRPr="005D5D94">
              <w:rPr>
                <w:rFonts w:ascii="Times New Roman" w:hAnsi="Times New Roman" w:cs="Times New Roman"/>
                <w:sz w:val="24"/>
                <w:szCs w:val="24"/>
              </w:rPr>
              <w:t>п</w:t>
            </w:r>
            <w:proofErr w:type="gramEnd"/>
            <w:r w:rsidRPr="005D5D94">
              <w:rPr>
                <w:rFonts w:ascii="Times New Roman" w:hAnsi="Times New Roman" w:cs="Times New Roman"/>
                <w:sz w:val="24"/>
                <w:szCs w:val="24"/>
              </w:rPr>
              <w:t>/п</w:t>
            </w:r>
          </w:p>
        </w:tc>
        <w:tc>
          <w:tcPr>
            <w:tcW w:w="3855" w:type="dxa"/>
            <w:tcBorders>
              <w:top w:val="single" w:sz="4" w:space="0" w:color="auto"/>
              <w:left w:val="single" w:sz="4" w:space="0" w:color="auto"/>
              <w:bottom w:val="single" w:sz="4" w:space="0" w:color="auto"/>
              <w:right w:val="single" w:sz="4" w:space="0" w:color="auto"/>
            </w:tcBorders>
          </w:tcPr>
          <w:p w:rsidR="00152283" w:rsidRPr="002F49ED" w:rsidRDefault="00152283" w:rsidP="008967A0">
            <w:pPr>
              <w:autoSpaceDE w:val="0"/>
              <w:autoSpaceDN w:val="0"/>
              <w:adjustRightInd w:val="0"/>
              <w:spacing w:after="0" w:line="240" w:lineRule="auto"/>
              <w:jc w:val="center"/>
              <w:rPr>
                <w:rFonts w:ascii="Times New Roman" w:hAnsi="Times New Roman" w:cs="Times New Roman"/>
                <w:sz w:val="24"/>
                <w:szCs w:val="24"/>
              </w:rPr>
            </w:pPr>
            <w:bookmarkStart w:id="20" w:name="Par450"/>
            <w:bookmarkEnd w:id="20"/>
            <w:r w:rsidRPr="005D5D94">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w:t>
            </w:r>
            <w:r w:rsidRPr="002F49ED">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sidRPr="002F49ED">
              <w:rPr>
                <w:rFonts w:ascii="Times New Roman" w:hAnsi="Times New Roman" w:cs="Times New Roman"/>
                <w:sz w:val="24"/>
                <w:szCs w:val="24"/>
              </w:rPr>
              <w:t xml:space="preserve"> Ардатовского муниципального </w:t>
            </w:r>
          </w:p>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p>
        </w:tc>
        <w:tc>
          <w:tcPr>
            <w:tcW w:w="4762" w:type="dxa"/>
            <w:tcBorders>
              <w:top w:val="single" w:sz="4" w:space="0" w:color="auto"/>
              <w:left w:val="single" w:sz="4" w:space="0" w:color="auto"/>
              <w:bottom w:val="single" w:sz="4" w:space="0" w:color="auto"/>
              <w:right w:val="single" w:sz="4" w:space="0" w:color="auto"/>
            </w:tcBorders>
          </w:tcPr>
          <w:p w:rsidR="00152283" w:rsidRPr="002F49ED" w:rsidRDefault="00152283" w:rsidP="008967A0">
            <w:pPr>
              <w:autoSpaceDE w:val="0"/>
              <w:autoSpaceDN w:val="0"/>
              <w:adjustRightInd w:val="0"/>
              <w:spacing w:after="0" w:line="240" w:lineRule="auto"/>
              <w:jc w:val="center"/>
              <w:rPr>
                <w:rFonts w:ascii="Times New Roman" w:hAnsi="Times New Roman" w:cs="Times New Roman"/>
                <w:sz w:val="24"/>
                <w:szCs w:val="24"/>
              </w:rPr>
            </w:pPr>
            <w:bookmarkStart w:id="21" w:name="Par451"/>
            <w:bookmarkEnd w:id="21"/>
            <w:r w:rsidRPr="005D5D94">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w:t>
            </w:r>
            <w:r w:rsidRPr="002F49ED">
              <w:rPr>
                <w:rFonts w:ascii="Times New Roman" w:hAnsi="Times New Roman" w:cs="Times New Roman"/>
                <w:sz w:val="24"/>
                <w:szCs w:val="24"/>
              </w:rPr>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sidRPr="002F49ED">
              <w:rPr>
                <w:rFonts w:ascii="Times New Roman" w:hAnsi="Times New Roman" w:cs="Times New Roman"/>
                <w:sz w:val="24"/>
                <w:szCs w:val="24"/>
              </w:rPr>
              <w:t xml:space="preserve"> Ардатовского муниципального </w:t>
            </w:r>
          </w:p>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p>
        </w:tc>
      </w:tr>
      <w:tr w:rsidR="00152283" w:rsidRPr="005D5D94" w:rsidTr="008967A0">
        <w:trPr>
          <w:trHeight w:val="192"/>
        </w:trPr>
        <w:tc>
          <w:tcPr>
            <w:tcW w:w="454"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w:t>
            </w:r>
          </w:p>
        </w:tc>
        <w:tc>
          <w:tcPr>
            <w:tcW w:w="3855"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2</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3</w:t>
            </w:r>
          </w:p>
        </w:tc>
      </w:tr>
      <w:tr w:rsidR="00152283" w:rsidRPr="005D5D94" w:rsidTr="008967A0">
        <w:tc>
          <w:tcPr>
            <w:tcW w:w="454"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w:t>
            </w:r>
          </w:p>
        </w:tc>
        <w:tc>
          <w:tcPr>
            <w:tcW w:w="3855"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22" w:name="Par456"/>
            <w:bookmarkEnd w:id="22"/>
            <w:r w:rsidRPr="005D5D94">
              <w:rPr>
                <w:rFonts w:ascii="Times New Roman" w:hAnsi="Times New Roman" w:cs="Times New Roman"/>
                <w:sz w:val="24"/>
                <w:szCs w:val="24"/>
              </w:rPr>
              <w:t>Извещение об осуществлении закупки</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Формирование денежного обязательства не предусматривается</w:t>
            </w:r>
          </w:p>
        </w:tc>
      </w:tr>
      <w:tr w:rsidR="00152283" w:rsidRPr="005D5D94" w:rsidTr="008967A0">
        <w:tc>
          <w:tcPr>
            <w:tcW w:w="454"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2.</w:t>
            </w:r>
          </w:p>
        </w:tc>
        <w:tc>
          <w:tcPr>
            <w:tcW w:w="3855"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23" w:name="Par459"/>
            <w:bookmarkEnd w:id="23"/>
            <w:r w:rsidRPr="005D5D94">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Формирование денежного обязательства не предусматривается</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3.</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2F49ED" w:rsidRDefault="00152283" w:rsidP="008967A0">
            <w:pPr>
              <w:autoSpaceDE w:val="0"/>
              <w:autoSpaceDN w:val="0"/>
              <w:adjustRightInd w:val="0"/>
              <w:spacing w:after="0" w:line="240" w:lineRule="auto"/>
              <w:rPr>
                <w:rFonts w:ascii="Times New Roman" w:hAnsi="Times New Roman" w:cs="Times New Roman"/>
                <w:sz w:val="24"/>
                <w:szCs w:val="24"/>
              </w:rPr>
            </w:pPr>
            <w:bookmarkStart w:id="24" w:name="Par462"/>
            <w:bookmarkEnd w:id="24"/>
            <w:r>
              <w:rPr>
                <w:rFonts w:ascii="Times New Roman" w:hAnsi="Times New Roman" w:cs="Times New Roman"/>
                <w:sz w:val="24"/>
                <w:szCs w:val="24"/>
              </w:rPr>
              <w:t>Муниципальный</w:t>
            </w:r>
            <w:r w:rsidRPr="005D5D94">
              <w:rPr>
                <w:rFonts w:ascii="Times New Roman" w:hAnsi="Times New Roman" w:cs="Times New Roman"/>
                <w:sz w:val="24"/>
                <w:szCs w:val="24"/>
              </w:rPr>
              <w:t xml:space="preserve">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2F49ED">
              <w:rPr>
                <w:rFonts w:ascii="Times New Roman" w:hAnsi="Times New Roman" w:cs="Times New Roman"/>
                <w:sz w:val="24"/>
                <w:szCs w:val="24"/>
              </w:rPr>
              <w:t xml:space="preserve"> Ардатовского муниципального </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r w:rsidRPr="005D5D94">
              <w:rPr>
                <w:rFonts w:ascii="Times New Roman" w:hAnsi="Times New Roman" w:cs="Times New Roman"/>
                <w:sz w:val="24"/>
                <w:szCs w:val="24"/>
              </w:rPr>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2F49ED"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sidRPr="002F49ED">
              <w:rPr>
                <w:rFonts w:ascii="Times New Roman" w:hAnsi="Times New Roman" w:cs="Times New Roman"/>
                <w:sz w:val="24"/>
                <w:szCs w:val="24"/>
              </w:rPr>
              <w:t xml:space="preserve"> Ардатовского муниципального </w:t>
            </w:r>
          </w:p>
          <w:p w:rsidR="00152283" w:rsidRPr="002F49ED" w:rsidRDefault="00152283" w:rsidP="008967A0">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r w:rsidRPr="005D5D94">
              <w:rPr>
                <w:rFonts w:ascii="Times New Roman" w:hAnsi="Times New Roman" w:cs="Times New Roman"/>
                <w:sz w:val="24"/>
                <w:szCs w:val="24"/>
              </w:rPr>
              <w:t xml:space="preserve"> (далее - 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Pr>
                <w:rFonts w:ascii="Times New Roman" w:hAnsi="Times New Roman" w:cs="Times New Roman"/>
                <w:sz w:val="24"/>
                <w:szCs w:val="24"/>
              </w:rPr>
              <w:t xml:space="preserve"> </w:t>
            </w:r>
            <w:r w:rsidRPr="002F49ED">
              <w:rPr>
                <w:rFonts w:ascii="Times New Roman" w:hAnsi="Times New Roman" w:cs="Times New Roman"/>
                <w:sz w:val="24"/>
                <w:szCs w:val="24"/>
              </w:rPr>
              <w:t xml:space="preserve">Ардатовского муниципального </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 Республики Мордовия</w:t>
            </w:r>
            <w:r>
              <w:rPr>
                <w:rFonts w:ascii="Times New Roman" w:hAnsi="Times New Roman" w:cs="Times New Roman"/>
                <w:sz w:val="24"/>
                <w:szCs w:val="24"/>
              </w:rPr>
              <w:t xml:space="preserve"> </w:t>
            </w:r>
            <w:r w:rsidRPr="005D5D94">
              <w:rPr>
                <w:rFonts w:ascii="Times New Roman" w:hAnsi="Times New Roman" w:cs="Times New Roman"/>
                <w:sz w:val="24"/>
                <w:szCs w:val="24"/>
              </w:rPr>
              <w:t xml:space="preserve">(далее - бюджет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w:t>
            </w:r>
            <w:proofErr w:type="gramStart"/>
            <w:r w:rsidRPr="005D5D94">
              <w:rPr>
                <w:rFonts w:ascii="Times New Roman" w:hAnsi="Times New Roman" w:cs="Times New Roman"/>
                <w:sz w:val="24"/>
                <w:szCs w:val="24"/>
              </w:rPr>
              <w:t>возникшему</w:t>
            </w:r>
            <w:proofErr w:type="gramEnd"/>
            <w:r w:rsidRPr="005D5D94">
              <w:rPr>
                <w:rFonts w:ascii="Times New Roman" w:hAnsi="Times New Roman" w:cs="Times New Roman"/>
                <w:sz w:val="24"/>
                <w:szCs w:val="24"/>
              </w:rPr>
              <w:t xml:space="preserve"> на основании </w:t>
            </w:r>
            <w:r>
              <w:rPr>
                <w:rFonts w:ascii="Times New Roman" w:hAnsi="Times New Roman" w:cs="Times New Roman"/>
                <w:sz w:val="24"/>
                <w:szCs w:val="24"/>
              </w:rPr>
              <w:t>муниципального</w:t>
            </w:r>
            <w:r w:rsidRPr="005D5D94">
              <w:rPr>
                <w:rFonts w:ascii="Times New Roman" w:hAnsi="Times New Roman" w:cs="Times New Roman"/>
                <w:sz w:val="24"/>
                <w:szCs w:val="24"/>
              </w:rPr>
              <w:t xml:space="preserve"> контракта</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4.</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25" w:name="Par475"/>
            <w:bookmarkEnd w:id="25"/>
            <w:r>
              <w:rPr>
                <w:rFonts w:ascii="Times New Roman" w:hAnsi="Times New Roman" w:cs="Times New Roman"/>
                <w:sz w:val="24"/>
                <w:szCs w:val="24"/>
              </w:rPr>
              <w:t>Муниципальный</w:t>
            </w:r>
            <w:r w:rsidRPr="005D5D94">
              <w:rPr>
                <w:rFonts w:ascii="Times New Roman" w:hAnsi="Times New Roman" w:cs="Times New Roman"/>
                <w:sz w:val="24"/>
                <w:szCs w:val="24"/>
              </w:rPr>
              <w:t xml:space="preserve">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w:t>
            </w:r>
            <w:r>
              <w:rPr>
                <w:rFonts w:ascii="Times New Roman" w:hAnsi="Times New Roman" w:cs="Times New Roman"/>
                <w:sz w:val="24"/>
                <w:szCs w:val="24"/>
              </w:rPr>
              <w:t xml:space="preserve">муниципальных </w:t>
            </w:r>
            <w:r w:rsidRPr="005D5D94">
              <w:rPr>
                <w:rFonts w:ascii="Times New Roman" w:hAnsi="Times New Roman" w:cs="Times New Roman"/>
                <w:sz w:val="24"/>
                <w:szCs w:val="24"/>
              </w:rPr>
              <w:t>нужд</w:t>
            </w:r>
            <w:proofErr w:type="gramStart"/>
            <w:r>
              <w:rPr>
                <w:rFonts w:ascii="Times New Roman" w:hAnsi="Times New Roman" w:cs="Times New Roman"/>
                <w:sz w:val="24"/>
                <w:szCs w:val="24"/>
              </w:rPr>
              <w:t xml:space="preserve"> </w:t>
            </w:r>
            <w:r w:rsidRPr="005D5D94">
              <w:rPr>
                <w:rFonts w:ascii="Times New Roman" w:hAnsi="Times New Roman" w:cs="Times New Roman"/>
                <w:sz w:val="24"/>
                <w:szCs w:val="24"/>
              </w:rPr>
              <w:t>,</w:t>
            </w:r>
            <w:proofErr w:type="gramEnd"/>
            <w:r w:rsidRPr="005D5D94">
              <w:rPr>
                <w:rFonts w:ascii="Times New Roman" w:hAnsi="Times New Roman" w:cs="Times New Roman"/>
                <w:sz w:val="24"/>
                <w:szCs w:val="24"/>
              </w:rPr>
              <w:t xml:space="preserve"> за исключением договоров, указанных в </w:t>
            </w:r>
            <w:hyperlink w:anchor="Par546" w:history="1">
              <w:r w:rsidRPr="005D5D94">
                <w:rPr>
                  <w:rFonts w:ascii="Times New Roman" w:hAnsi="Times New Roman" w:cs="Times New Roman"/>
                  <w:sz w:val="24"/>
                  <w:szCs w:val="24"/>
                </w:rPr>
                <w:t>13 пункте</w:t>
              </w:r>
            </w:hyperlink>
            <w:r w:rsidRPr="005D5D94">
              <w:rPr>
                <w:rFonts w:ascii="Times New Roman" w:hAnsi="Times New Roman" w:cs="Times New Roman"/>
                <w:sz w:val="24"/>
                <w:szCs w:val="24"/>
              </w:rPr>
              <w:t xml:space="preserve"> настоящего перечня</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государственного контракта</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5.</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2F49ED" w:rsidRDefault="00152283" w:rsidP="008967A0">
            <w:pPr>
              <w:autoSpaceDE w:val="0"/>
              <w:autoSpaceDN w:val="0"/>
              <w:adjustRightInd w:val="0"/>
              <w:spacing w:after="0" w:line="240" w:lineRule="auto"/>
              <w:rPr>
                <w:rFonts w:ascii="Times New Roman" w:hAnsi="Times New Roman" w:cs="Times New Roman"/>
                <w:sz w:val="24"/>
                <w:szCs w:val="24"/>
              </w:rPr>
            </w:pPr>
            <w:bookmarkStart w:id="26" w:name="Par488"/>
            <w:bookmarkEnd w:id="26"/>
            <w:r w:rsidRPr="005D5D94">
              <w:rPr>
                <w:rFonts w:ascii="Times New Roman" w:hAnsi="Times New Roman" w:cs="Times New Roman"/>
                <w:sz w:val="24"/>
                <w:szCs w:val="24"/>
              </w:rPr>
              <w:t xml:space="preserve">Соглашение о предоставлении из </w:t>
            </w:r>
            <w:r w:rsidRPr="005D5D94">
              <w:rPr>
                <w:rFonts w:ascii="Times New Roman" w:hAnsi="Times New Roman" w:cs="Times New Roman"/>
                <w:sz w:val="24"/>
                <w:szCs w:val="24"/>
              </w:rPr>
              <w:lastRenderedPageBreak/>
              <w:t xml:space="preserve">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сельского поселения</w:t>
            </w:r>
            <w:r w:rsidRPr="002F49ED">
              <w:rPr>
                <w:rFonts w:ascii="Times New Roman" w:hAnsi="Times New Roman" w:cs="Times New Roman"/>
                <w:sz w:val="24"/>
                <w:szCs w:val="24"/>
              </w:rPr>
              <w:t xml:space="preserve"> Ардатовского муниципального </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2F49ED">
              <w:rPr>
                <w:rFonts w:ascii="Times New Roman" w:hAnsi="Times New Roman" w:cs="Times New Roman"/>
                <w:sz w:val="24"/>
                <w:szCs w:val="24"/>
              </w:rPr>
              <w:t>района</w:t>
            </w:r>
            <w:r w:rsidRPr="005D5D94">
              <w:rPr>
                <w:rFonts w:ascii="Times New Roman" w:hAnsi="Times New Roman" w:cs="Times New Roman"/>
                <w:sz w:val="24"/>
                <w:szCs w:val="24"/>
              </w:rPr>
              <w:t xml:space="preserve"> межбюджетных трансфертов бюджет</w:t>
            </w:r>
            <w:r>
              <w:rPr>
                <w:rFonts w:ascii="Times New Roman" w:hAnsi="Times New Roman" w:cs="Times New Roman"/>
                <w:sz w:val="24"/>
                <w:szCs w:val="24"/>
              </w:rPr>
              <w:t xml:space="preserve">у </w:t>
            </w:r>
            <w:r w:rsidRPr="002F49ED">
              <w:rPr>
                <w:rFonts w:ascii="Times New Roman" w:hAnsi="Times New Roman" w:cs="Times New Roman"/>
                <w:sz w:val="24"/>
                <w:szCs w:val="24"/>
              </w:rPr>
              <w:t xml:space="preserve">Ардатовского </w:t>
            </w:r>
            <w:r>
              <w:rPr>
                <w:rFonts w:ascii="Times New Roman" w:hAnsi="Times New Roman" w:cs="Times New Roman"/>
                <w:sz w:val="24"/>
                <w:szCs w:val="24"/>
              </w:rPr>
              <w:t>м</w:t>
            </w:r>
            <w:r w:rsidRPr="002F49ED">
              <w:rPr>
                <w:rFonts w:ascii="Times New Roman" w:hAnsi="Times New Roman" w:cs="Times New Roman"/>
                <w:sz w:val="24"/>
                <w:szCs w:val="24"/>
              </w:rPr>
              <w:t>униципального района Республики Мордовия</w:t>
            </w:r>
            <w:r>
              <w:rPr>
                <w:rFonts w:ascii="Times New Roman" w:hAnsi="Times New Roman" w:cs="Times New Roman"/>
                <w:sz w:val="24"/>
                <w:szCs w:val="24"/>
              </w:rPr>
              <w:t xml:space="preserve"> </w:t>
            </w:r>
            <w:r w:rsidRPr="005D5D94">
              <w:rPr>
                <w:rFonts w:ascii="Times New Roman" w:hAnsi="Times New Roman" w:cs="Times New Roman"/>
                <w:sz w:val="24"/>
                <w:szCs w:val="24"/>
              </w:rPr>
              <w:t>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r>
              <w:rPr>
                <w:rFonts w:ascii="Times New Roman" w:hAnsi="Times New Roman" w:cs="Times New Roman"/>
                <w:sz w:val="24"/>
                <w:szCs w:val="24"/>
              </w:rPr>
              <w:t xml:space="preserve"> </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 xml:space="preserve">График перечисления межбюджетного </w:t>
            </w:r>
            <w:r w:rsidRPr="005D5D94">
              <w:rPr>
                <w:rFonts w:ascii="Times New Roman" w:hAnsi="Times New Roman" w:cs="Times New Roman"/>
                <w:sz w:val="24"/>
                <w:szCs w:val="24"/>
              </w:rPr>
              <w:lastRenderedPageBreak/>
              <w:t>трансферта, предусмотренный соглашением о предоставлении межбюджетного трансферта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Заявка о перечислении межбюджетного трансферта из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2F49ED">
              <w:rPr>
                <w:rFonts w:ascii="Times New Roman" w:hAnsi="Times New Roman" w:cs="Times New Roman"/>
                <w:sz w:val="24"/>
                <w:szCs w:val="24"/>
              </w:rPr>
              <w:t xml:space="preserve"> Ардатовского муниципального района</w:t>
            </w:r>
            <w:r w:rsidRPr="005D5D94">
              <w:rPr>
                <w:rFonts w:ascii="Times New Roman" w:hAnsi="Times New Roman" w:cs="Times New Roman"/>
                <w:sz w:val="24"/>
                <w:szCs w:val="24"/>
              </w:rPr>
              <w:t xml:space="preserve"> бюджет</w:t>
            </w:r>
            <w:r>
              <w:rPr>
                <w:rFonts w:ascii="Times New Roman" w:hAnsi="Times New Roman" w:cs="Times New Roman"/>
                <w:sz w:val="24"/>
                <w:szCs w:val="24"/>
              </w:rPr>
              <w:t>у</w:t>
            </w:r>
            <w:r w:rsidRPr="002F49ED">
              <w:rPr>
                <w:rFonts w:ascii="Times New Roman" w:hAnsi="Times New Roman" w:cs="Times New Roman"/>
                <w:sz w:val="24"/>
                <w:szCs w:val="24"/>
              </w:rPr>
              <w:t xml:space="preserve"> Ардатовского </w:t>
            </w:r>
            <w:r>
              <w:rPr>
                <w:rFonts w:ascii="Times New Roman" w:hAnsi="Times New Roman" w:cs="Times New Roman"/>
                <w:sz w:val="24"/>
                <w:szCs w:val="24"/>
              </w:rPr>
              <w:t>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5D5D94">
              <w:rPr>
                <w:rFonts w:ascii="Times New Roman" w:hAnsi="Times New Roman" w:cs="Times New Roman"/>
                <w:sz w:val="24"/>
                <w:szCs w:val="24"/>
              </w:rPr>
              <w:t>целях</w:t>
            </w:r>
            <w:proofErr w:type="gramEnd"/>
            <w:r w:rsidRPr="005D5D94">
              <w:rPr>
                <w:rFonts w:ascii="Times New Roman" w:hAnsi="Times New Roman" w:cs="Times New Roman"/>
                <w:sz w:val="24"/>
                <w:szCs w:val="24"/>
              </w:rPr>
              <w:t xml:space="preserve"> возмещения которых из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6.</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Нормативный правовой акт, предусматривающий предоставление из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бюджет</w:t>
            </w:r>
            <w:r>
              <w:rPr>
                <w:rFonts w:ascii="Times New Roman" w:hAnsi="Times New Roman" w:cs="Times New Roman"/>
                <w:sz w:val="24"/>
                <w:szCs w:val="24"/>
              </w:rPr>
              <w:t>у</w:t>
            </w:r>
            <w:r w:rsidRPr="005D5D94">
              <w:rPr>
                <w:rFonts w:ascii="Times New Roman" w:hAnsi="Times New Roman" w:cs="Times New Roman"/>
                <w:sz w:val="24"/>
                <w:szCs w:val="24"/>
              </w:rPr>
              <w:t xml:space="preserve"> </w:t>
            </w:r>
            <w:r w:rsidRPr="002F49ED">
              <w:rPr>
                <w:rFonts w:ascii="Times New Roman" w:hAnsi="Times New Roman" w:cs="Times New Roman"/>
                <w:sz w:val="24"/>
                <w:szCs w:val="24"/>
              </w:rPr>
              <w:t xml:space="preserve">Ардатовского </w:t>
            </w:r>
            <w:r>
              <w:rPr>
                <w:rFonts w:ascii="Times New Roman" w:hAnsi="Times New Roman" w:cs="Times New Roman"/>
                <w:sz w:val="24"/>
                <w:szCs w:val="24"/>
              </w:rPr>
              <w:t>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w:t>
            </w:r>
            <w:r w:rsidRPr="005D5D94">
              <w:rPr>
                <w:rFonts w:ascii="Times New Roman" w:hAnsi="Times New Roman" w:cs="Times New Roman"/>
                <w:sz w:val="24"/>
                <w:szCs w:val="24"/>
              </w:rPr>
              <w:lastRenderedPageBreak/>
              <w:t>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 xml:space="preserve">Заявка о перечислении межбюджетного трансферта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бюджет</w:t>
            </w:r>
            <w:r>
              <w:rPr>
                <w:rFonts w:ascii="Times New Roman" w:hAnsi="Times New Roman" w:cs="Times New Roman"/>
                <w:sz w:val="24"/>
                <w:szCs w:val="24"/>
              </w:rPr>
              <w:t>у</w:t>
            </w:r>
            <w:r w:rsidRPr="005D5D94">
              <w:rPr>
                <w:rFonts w:ascii="Times New Roman" w:hAnsi="Times New Roman" w:cs="Times New Roman"/>
                <w:sz w:val="24"/>
                <w:szCs w:val="24"/>
              </w:rPr>
              <w:t xml:space="preserve"> </w:t>
            </w:r>
            <w:r w:rsidRPr="002F49ED">
              <w:rPr>
                <w:rFonts w:ascii="Times New Roman" w:hAnsi="Times New Roman" w:cs="Times New Roman"/>
                <w:sz w:val="24"/>
                <w:szCs w:val="24"/>
              </w:rPr>
              <w:t xml:space="preserve">Ардатовского </w:t>
            </w:r>
            <w:r>
              <w:rPr>
                <w:rFonts w:ascii="Times New Roman" w:hAnsi="Times New Roman" w:cs="Times New Roman"/>
                <w:sz w:val="24"/>
                <w:szCs w:val="24"/>
              </w:rPr>
              <w:t>м</w:t>
            </w:r>
            <w:r w:rsidRPr="002F49ED">
              <w:rPr>
                <w:rFonts w:ascii="Times New Roman" w:hAnsi="Times New Roman" w:cs="Times New Roman"/>
                <w:sz w:val="24"/>
                <w:szCs w:val="24"/>
              </w:rPr>
              <w:t>униципального района Республики Мордовия</w:t>
            </w:r>
            <w:r w:rsidRPr="005D5D94">
              <w:rPr>
                <w:rFonts w:ascii="Times New Roman" w:hAnsi="Times New Roman" w:cs="Times New Roman"/>
                <w:sz w:val="24"/>
                <w:szCs w:val="24"/>
              </w:rPr>
              <w:t xml:space="preserve">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Платежный документ, необходимый для оплаты </w:t>
            </w:r>
            <w:r w:rsidRPr="005D5D94">
              <w:rPr>
                <w:rFonts w:ascii="Times New Roman" w:hAnsi="Times New Roman" w:cs="Times New Roman"/>
                <w:sz w:val="24"/>
                <w:szCs w:val="24"/>
              </w:rPr>
              <w:lastRenderedPageBreak/>
              <w:t>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Республики Мордовия,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7.</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r w:rsidRPr="002F49ED">
              <w:rPr>
                <w:rFonts w:ascii="Times New Roman" w:hAnsi="Times New Roman" w:cs="Times New Roman"/>
                <w:sz w:val="24"/>
                <w:szCs w:val="24"/>
              </w:rPr>
              <w:t>Ардатовского муниципального района</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sidRPr="002F49ED">
              <w:rPr>
                <w:rFonts w:ascii="Times New Roman" w:hAnsi="Times New Roman" w:cs="Times New Roman"/>
                <w:sz w:val="24"/>
                <w:szCs w:val="24"/>
              </w:rPr>
              <w:t>Ардатовского муниципального района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sz w:val="24"/>
                <w:szCs w:val="24"/>
              </w:rPr>
              <w:t>бюджета 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возникшему на основании договора (соглашения) о предоставлении субсидии бюджетному или автономному учреждению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8.</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27" w:name="Par504"/>
            <w:bookmarkEnd w:id="27"/>
            <w:proofErr w:type="gramStart"/>
            <w:r w:rsidRPr="005D5D94">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w:t>
            </w:r>
            <w:r>
              <w:rPr>
                <w:rFonts w:ascii="Times New Roman" w:hAnsi="Times New Roman" w:cs="Times New Roman"/>
                <w:sz w:val="24"/>
                <w:szCs w:val="24"/>
              </w:rPr>
              <w:t xml:space="preserve">ательством Российской Федерации, </w:t>
            </w:r>
            <w:r w:rsidRPr="005D5D94">
              <w:rPr>
                <w:rFonts w:ascii="Times New Roman" w:hAnsi="Times New Roman" w:cs="Times New Roman"/>
                <w:sz w:val="24"/>
                <w:szCs w:val="24"/>
              </w:rPr>
              <w:t>Республики Мордовия</w:t>
            </w:r>
            <w:r>
              <w:rPr>
                <w:rFonts w:ascii="Times New Roman" w:hAnsi="Times New Roman" w:cs="Times New Roman"/>
                <w:sz w:val="24"/>
                <w:szCs w:val="24"/>
              </w:rPr>
              <w:t xml:space="preserve">, Ардатовского муниципального района Республики Мордовия и Баевского </w:t>
            </w:r>
            <w:r w:rsidRPr="00EB7600">
              <w:rPr>
                <w:rFonts w:ascii="Times New Roman" w:hAnsi="Times New Roman" w:cs="Times New Roman"/>
                <w:sz w:val="24"/>
                <w:szCs w:val="24"/>
              </w:rPr>
              <w:t>сельского поселения</w:t>
            </w:r>
            <w:r>
              <w:rPr>
                <w:rFonts w:ascii="Times New Roman" w:hAnsi="Times New Roman" w:cs="Times New Roman"/>
                <w:sz w:val="24"/>
                <w:szCs w:val="24"/>
              </w:rPr>
              <w:t xml:space="preserve"> Ардатовского муниципального района Республики Мордовия</w:t>
            </w:r>
            <w:r w:rsidRPr="005D5D94">
              <w:rPr>
                <w:rFonts w:ascii="Times New Roman" w:hAnsi="Times New Roman" w:cs="Times New Roman"/>
                <w:sz w:val="24"/>
                <w:szCs w:val="24"/>
              </w:rPr>
              <w:t xml:space="preserve"> (далее - договор (соглашение</w:t>
            </w:r>
            <w:proofErr w:type="gramEnd"/>
            <w:r w:rsidRPr="005D5D94">
              <w:rPr>
                <w:rFonts w:ascii="Times New Roman" w:hAnsi="Times New Roman" w:cs="Times New Roman"/>
                <w:sz w:val="24"/>
                <w:szCs w:val="24"/>
              </w:rPr>
              <w:t xml:space="preserve">) о предоставлении субсидии и бюджетных инвестиций юридическому </w:t>
            </w:r>
            <w:r w:rsidRPr="005D5D94">
              <w:rPr>
                <w:rFonts w:ascii="Times New Roman" w:hAnsi="Times New Roman" w:cs="Times New Roman"/>
                <w:sz w:val="24"/>
                <w:szCs w:val="24"/>
              </w:rPr>
              <w:lastRenderedPageBreak/>
              <w:t>лицу)</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Акт выполненных работ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Справка-расчет или иной документ, являющийся основанием для оплаты неустойки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w:t>
            </w:r>
            <w:r w:rsidRPr="005D5D94">
              <w:rPr>
                <w:rFonts w:ascii="Times New Roman" w:hAnsi="Times New Roman" w:cs="Times New Roman"/>
                <w:sz w:val="24"/>
                <w:szCs w:val="24"/>
              </w:rPr>
              <w:lastRenderedPageBreak/>
              <w:t>физическому лицу - производителю товаров, работ, услуг</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lastRenderedPageBreak/>
              <w:t>9.</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28" w:name="Par522"/>
            <w:bookmarkEnd w:id="28"/>
            <w:r w:rsidRPr="005D5D94">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(при наличии)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152283" w:rsidRPr="005D5D94" w:rsidTr="008967A0">
        <w:trPr>
          <w:trHeight w:val="415"/>
        </w:trPr>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10.</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29" w:name="Par530"/>
            <w:bookmarkEnd w:id="29"/>
            <w:r w:rsidRPr="005D5D94">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Расчетно-платежная ведомость (ф. 0504401)</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Расчетная ведомость (ф. 0504402)</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Республики Мордовия</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11.</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30" w:name="Par536"/>
            <w:bookmarkEnd w:id="30"/>
            <w:r w:rsidRPr="005D5D94">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Бухгалтерская справка (ф. 0504833)</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Исполнительный документ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возникшему на основании исполнительного документа</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12.</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31" w:name="Par542"/>
            <w:bookmarkEnd w:id="31"/>
            <w:r w:rsidRPr="005D5D94">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Бухгалтерская справка (ф. 0504833)</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Решение налогового органа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152283" w:rsidRPr="005D5D94" w:rsidTr="008967A0">
        <w:tc>
          <w:tcPr>
            <w:tcW w:w="454"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center"/>
              <w:rPr>
                <w:rFonts w:ascii="Times New Roman" w:hAnsi="Times New Roman" w:cs="Times New Roman"/>
                <w:sz w:val="24"/>
                <w:szCs w:val="24"/>
              </w:rPr>
            </w:pPr>
            <w:bookmarkStart w:id="32" w:name="Par546"/>
            <w:bookmarkEnd w:id="32"/>
            <w:r w:rsidRPr="005D5D94">
              <w:rPr>
                <w:rFonts w:ascii="Times New Roman" w:hAnsi="Times New Roman" w:cs="Times New Roman"/>
                <w:sz w:val="24"/>
                <w:szCs w:val="24"/>
              </w:rPr>
              <w:t>13.</w:t>
            </w:r>
          </w:p>
        </w:tc>
        <w:tc>
          <w:tcPr>
            <w:tcW w:w="3855" w:type="dxa"/>
            <w:vMerge w:val="restart"/>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bookmarkStart w:id="33" w:name="Par547"/>
            <w:bookmarkEnd w:id="33"/>
            <w:r w:rsidRPr="005D5D94">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республиканского бюджета Республики Мордовия:</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закон, иной нормативный правовой акт, в соответствии с </w:t>
            </w:r>
            <w:proofErr w:type="gramStart"/>
            <w:r w:rsidRPr="005D5D94">
              <w:rPr>
                <w:rFonts w:ascii="Times New Roman" w:hAnsi="Times New Roman" w:cs="Times New Roman"/>
                <w:sz w:val="24"/>
                <w:szCs w:val="24"/>
              </w:rPr>
              <w:t>которыми</w:t>
            </w:r>
            <w:proofErr w:type="gramEnd"/>
            <w:r w:rsidRPr="005D5D94">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республиканского бюджета Республики Мордовия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договор на оказание услуг, выполнение работ, заключенный получателем средств республиканского бюджета Республики Мордовия с физическим лицом, не являющимся индивидуальным предпринимателем.</w:t>
            </w:r>
          </w:p>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в соответствии с которым возникает бюджетное обязательство получателя средств республиканского бюджета Республики Мордовия</w:t>
            </w: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Авансовый отчет (ф. 0504505)</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w:t>
            </w:r>
            <w:r>
              <w:rPr>
                <w:rFonts w:ascii="Times New Roman" w:hAnsi="Times New Roman" w:cs="Times New Roman"/>
                <w:sz w:val="24"/>
                <w:szCs w:val="24"/>
              </w:rPr>
              <w:t>Баевского</w:t>
            </w:r>
            <w:r w:rsidRPr="00EB7600">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 xml:space="preserve"> с физическим лицом, не являющимся индивидуальным предпринимателем</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на выдачу денежных средств под отчет</w:t>
            </w:r>
          </w:p>
        </w:tc>
      </w:tr>
      <w:tr w:rsidR="00152283" w:rsidRPr="005D5D94" w:rsidTr="008967A0">
        <w:trPr>
          <w:trHeight w:val="46"/>
        </w:trPr>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физического лица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Квитанция</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Служебная записка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152283" w:rsidRPr="005D5D94" w:rsidTr="008967A0">
        <w:trPr>
          <w:trHeight w:val="80"/>
        </w:trPr>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152283" w:rsidRPr="005D5D94" w:rsidTr="008967A0">
        <w:tc>
          <w:tcPr>
            <w:tcW w:w="454"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3855" w:type="dxa"/>
            <w:vMerge/>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jc w:val="both"/>
              <w:rPr>
                <w:rFonts w:ascii="Times New Roman" w:hAnsi="Times New Roman" w:cs="Times New Roman"/>
                <w:sz w:val="24"/>
                <w:szCs w:val="24"/>
              </w:rPr>
            </w:pPr>
          </w:p>
        </w:tc>
        <w:tc>
          <w:tcPr>
            <w:tcW w:w="4762" w:type="dxa"/>
            <w:tcBorders>
              <w:top w:val="single" w:sz="4" w:space="0" w:color="auto"/>
              <w:left w:val="single" w:sz="4" w:space="0" w:color="auto"/>
              <w:bottom w:val="single" w:sz="4" w:space="0" w:color="auto"/>
              <w:right w:val="single" w:sz="4" w:space="0" w:color="auto"/>
            </w:tcBorders>
          </w:tcPr>
          <w:p w:rsidR="00152283" w:rsidRPr="005D5D94" w:rsidRDefault="00152283" w:rsidP="008967A0">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w:t>
            </w:r>
            <w:r w:rsidRPr="005D5D94">
              <w:rPr>
                <w:rFonts w:ascii="Times New Roman" w:hAnsi="Times New Roman" w:cs="Times New Roman"/>
                <w:sz w:val="24"/>
                <w:szCs w:val="24"/>
              </w:rPr>
              <w:lastRenderedPageBreak/>
              <w:t xml:space="preserve">обязательству получателя средств бюджета </w:t>
            </w:r>
            <w:r>
              <w:rPr>
                <w:rFonts w:ascii="Times New Roman" w:hAnsi="Times New Roman" w:cs="Times New Roman"/>
                <w:sz w:val="24"/>
                <w:szCs w:val="24"/>
              </w:rPr>
              <w:t xml:space="preserve">Баевского </w:t>
            </w:r>
            <w:r w:rsidRPr="00EB7600">
              <w:rPr>
                <w:rFonts w:ascii="Times New Roman" w:hAnsi="Times New Roman" w:cs="Times New Roman"/>
                <w:sz w:val="24"/>
                <w:szCs w:val="24"/>
              </w:rPr>
              <w:t xml:space="preserve"> сельского поселения</w:t>
            </w:r>
          </w:p>
        </w:tc>
      </w:tr>
    </w:tbl>
    <w:p w:rsidR="00152283" w:rsidRPr="00015073" w:rsidRDefault="00152283" w:rsidP="00152283">
      <w:pPr>
        <w:autoSpaceDE w:val="0"/>
        <w:autoSpaceDN w:val="0"/>
        <w:adjustRightInd w:val="0"/>
        <w:spacing w:after="0" w:line="240" w:lineRule="auto"/>
        <w:jc w:val="both"/>
        <w:rPr>
          <w:rFonts w:ascii="Times New Roman" w:hAnsi="Times New Roman" w:cs="Times New Roman"/>
          <w:sz w:val="28"/>
          <w:szCs w:val="28"/>
        </w:rPr>
      </w:pPr>
    </w:p>
    <w:p w:rsidR="00152283" w:rsidRDefault="00152283" w:rsidP="00152283">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152283" w:rsidRDefault="00152283" w:rsidP="00152283">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jc w:val="right"/>
        <w:outlineLvl w:val="0"/>
        <w:rPr>
          <w:rFonts w:ascii="Times New Roman" w:hAnsi="Times New Roman" w:cs="Times New Roman"/>
          <w:sz w:val="28"/>
          <w:szCs w:val="28"/>
        </w:rPr>
      </w:pPr>
      <w:r w:rsidRPr="00015073">
        <w:rPr>
          <w:rFonts w:ascii="Times New Roman" w:hAnsi="Times New Roman" w:cs="Times New Roman"/>
          <w:sz w:val="28"/>
          <w:szCs w:val="28"/>
        </w:rPr>
        <w:t>Утвержден</w:t>
      </w:r>
    </w:p>
    <w:p w:rsidR="00152283" w:rsidRDefault="00152283" w:rsidP="00152283">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152283" w:rsidRPr="00015073" w:rsidRDefault="00152283" w:rsidP="00152283">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Баевского сельского поселения </w:t>
      </w:r>
      <w:r w:rsidRPr="00015073">
        <w:rPr>
          <w:rFonts w:ascii="Times New Roman" w:hAnsi="Times New Roman" w:cs="Times New Roman"/>
          <w:sz w:val="28"/>
          <w:szCs w:val="28"/>
        </w:rPr>
        <w:t xml:space="preserve"> </w:t>
      </w:r>
    </w:p>
    <w:p w:rsidR="00152283" w:rsidRPr="00015073" w:rsidRDefault="00152283" w:rsidP="00152283">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 xml:space="preserve">Ардатовского муниципального района </w:t>
      </w:r>
    </w:p>
    <w:p w:rsidR="00152283" w:rsidRPr="00015073" w:rsidRDefault="00152283" w:rsidP="00152283">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Республики Мордовия</w:t>
      </w:r>
    </w:p>
    <w:p w:rsidR="00152283" w:rsidRPr="00015073" w:rsidRDefault="00152283" w:rsidP="00152283">
      <w:pPr>
        <w:widowControl w:val="0"/>
        <w:autoSpaceDE w:val="0"/>
        <w:autoSpaceDN w:val="0"/>
        <w:adjustRightInd w:val="0"/>
        <w:spacing w:after="0" w:line="240" w:lineRule="auto"/>
        <w:jc w:val="right"/>
        <w:rPr>
          <w:rFonts w:ascii="Times New Roman" w:hAnsi="Times New Roman" w:cs="Times New Roman"/>
          <w:sz w:val="28"/>
          <w:szCs w:val="28"/>
        </w:rPr>
      </w:pPr>
      <w:r w:rsidRPr="00015073">
        <w:rPr>
          <w:rFonts w:ascii="Times New Roman" w:hAnsi="Times New Roman" w:cs="Times New Roman"/>
          <w:sz w:val="28"/>
          <w:szCs w:val="28"/>
        </w:rPr>
        <w:t xml:space="preserve">от </w:t>
      </w:r>
      <w:r>
        <w:rPr>
          <w:rFonts w:ascii="Times New Roman" w:hAnsi="Times New Roman" w:cs="Times New Roman"/>
          <w:sz w:val="28"/>
          <w:szCs w:val="28"/>
        </w:rPr>
        <w:t xml:space="preserve"> 17</w:t>
      </w:r>
      <w:r w:rsidRPr="00015073">
        <w:rPr>
          <w:rFonts w:ascii="Times New Roman" w:hAnsi="Times New Roman" w:cs="Times New Roman"/>
          <w:sz w:val="28"/>
          <w:szCs w:val="28"/>
        </w:rPr>
        <w:t xml:space="preserve"> августа 2018 г. N </w:t>
      </w:r>
      <w:r>
        <w:rPr>
          <w:rFonts w:ascii="Times New Roman" w:hAnsi="Times New Roman" w:cs="Times New Roman"/>
          <w:sz w:val="28"/>
          <w:szCs w:val="28"/>
        </w:rPr>
        <w:t>50</w:t>
      </w:r>
    </w:p>
    <w:p w:rsidR="00152283" w:rsidRPr="00015073" w:rsidRDefault="00152283" w:rsidP="00152283">
      <w:pPr>
        <w:widowControl w:val="0"/>
        <w:autoSpaceDE w:val="0"/>
        <w:autoSpaceDN w:val="0"/>
        <w:adjustRightInd w:val="0"/>
        <w:spacing w:after="0" w:line="240" w:lineRule="auto"/>
        <w:jc w:val="right"/>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jc w:val="right"/>
        <w:rPr>
          <w:rFonts w:ascii="Times New Roman" w:hAnsi="Times New Roman" w:cs="Times New Roman"/>
          <w:sz w:val="28"/>
          <w:szCs w:val="28"/>
        </w:rPr>
      </w:pPr>
    </w:p>
    <w:p w:rsidR="00152283" w:rsidRDefault="00152283" w:rsidP="00152283">
      <w:pPr>
        <w:widowControl w:val="0"/>
        <w:autoSpaceDE w:val="0"/>
        <w:autoSpaceDN w:val="0"/>
        <w:adjustRightInd w:val="0"/>
        <w:spacing w:after="0" w:line="240" w:lineRule="auto"/>
        <w:jc w:val="center"/>
        <w:rPr>
          <w:rFonts w:ascii="Times New Roman" w:hAnsi="Times New Roman" w:cs="Times New Roman"/>
          <w:b/>
          <w:sz w:val="28"/>
          <w:szCs w:val="28"/>
        </w:rPr>
      </w:pPr>
      <w:bookmarkStart w:id="34" w:name="Par30"/>
      <w:bookmarkEnd w:id="34"/>
      <w:r w:rsidRPr="00015073">
        <w:rPr>
          <w:rFonts w:ascii="Times New Roman" w:hAnsi="Times New Roman" w:cs="Times New Roman"/>
          <w:b/>
          <w:sz w:val="28"/>
          <w:szCs w:val="28"/>
        </w:rPr>
        <w:t xml:space="preserve">Порядок </w:t>
      </w:r>
    </w:p>
    <w:p w:rsidR="00152283" w:rsidRPr="00015073" w:rsidRDefault="00152283" w:rsidP="00152283">
      <w:pPr>
        <w:widowControl w:val="0"/>
        <w:autoSpaceDE w:val="0"/>
        <w:autoSpaceDN w:val="0"/>
        <w:adjustRightInd w:val="0"/>
        <w:spacing w:after="0" w:line="240" w:lineRule="auto"/>
        <w:jc w:val="center"/>
        <w:rPr>
          <w:rFonts w:ascii="Times New Roman" w:hAnsi="Times New Roman" w:cs="Times New Roman"/>
          <w:b/>
          <w:sz w:val="28"/>
          <w:szCs w:val="28"/>
        </w:rPr>
      </w:pPr>
      <w:r w:rsidRPr="00015073">
        <w:rPr>
          <w:rFonts w:ascii="Times New Roman" w:hAnsi="Times New Roman" w:cs="Times New Roman"/>
          <w:b/>
          <w:sz w:val="28"/>
          <w:szCs w:val="28"/>
        </w:rPr>
        <w:t xml:space="preserve">учета бюджетных и денежных обязательств получателей средств </w:t>
      </w:r>
      <w:r>
        <w:rPr>
          <w:rFonts w:ascii="Times New Roman" w:hAnsi="Times New Roman" w:cs="Times New Roman"/>
          <w:b/>
          <w:sz w:val="28"/>
          <w:szCs w:val="28"/>
        </w:rPr>
        <w:t xml:space="preserve">бюджета </w:t>
      </w:r>
      <w:r>
        <w:rPr>
          <w:rFonts w:ascii="Times New Roman" w:hAnsi="Times New Roman" w:cs="Times New Roman"/>
          <w:sz w:val="28"/>
          <w:szCs w:val="28"/>
        </w:rPr>
        <w:t>Баевского</w:t>
      </w:r>
      <w:r w:rsidRPr="00853CA3">
        <w:rPr>
          <w:rFonts w:ascii="Times New Roman" w:hAnsi="Times New Roman" w:cs="Times New Roman"/>
          <w:b/>
          <w:sz w:val="28"/>
          <w:szCs w:val="28"/>
        </w:rPr>
        <w:t xml:space="preserve"> сельского поселения </w:t>
      </w:r>
      <w:r w:rsidRPr="00015073">
        <w:rPr>
          <w:rFonts w:ascii="Times New Roman" w:hAnsi="Times New Roman" w:cs="Times New Roman"/>
          <w:b/>
          <w:sz w:val="28"/>
          <w:szCs w:val="28"/>
        </w:rPr>
        <w:t>Ардатовского муниципального района Республики Мордовия</w:t>
      </w:r>
    </w:p>
    <w:p w:rsidR="00152283" w:rsidRPr="00015073" w:rsidRDefault="00152283" w:rsidP="00152283">
      <w:pPr>
        <w:widowControl w:val="0"/>
        <w:autoSpaceDE w:val="0"/>
        <w:autoSpaceDN w:val="0"/>
        <w:adjustRightInd w:val="0"/>
        <w:spacing w:after="0" w:line="240" w:lineRule="auto"/>
        <w:jc w:val="center"/>
        <w:rPr>
          <w:rFonts w:ascii="Times New Roman" w:hAnsi="Times New Roman" w:cs="Times New Roman"/>
          <w:b/>
          <w:sz w:val="28"/>
          <w:szCs w:val="28"/>
        </w:rPr>
      </w:pPr>
    </w:p>
    <w:p w:rsidR="00152283" w:rsidRPr="00015073" w:rsidRDefault="00152283" w:rsidP="00152283">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015073">
        <w:rPr>
          <w:rFonts w:ascii="Times New Roman" w:hAnsi="Times New Roman" w:cs="Times New Roman"/>
          <w:sz w:val="28"/>
          <w:szCs w:val="28"/>
        </w:rPr>
        <w:t>I. Общие положения</w:t>
      </w:r>
    </w:p>
    <w:p w:rsidR="00152283" w:rsidRPr="00015073" w:rsidRDefault="00152283" w:rsidP="00152283">
      <w:pPr>
        <w:widowControl w:val="0"/>
        <w:autoSpaceDE w:val="0"/>
        <w:autoSpaceDN w:val="0"/>
        <w:adjustRightInd w:val="0"/>
        <w:spacing w:after="0" w:line="240" w:lineRule="auto"/>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1. </w:t>
      </w:r>
      <w:proofErr w:type="gramStart"/>
      <w:r w:rsidRPr="00015073">
        <w:rPr>
          <w:rFonts w:ascii="Times New Roman" w:hAnsi="Times New Roman" w:cs="Times New Roman"/>
          <w:sz w:val="28"/>
          <w:szCs w:val="28"/>
        </w:rPr>
        <w:t xml:space="preserve">Настоящий Порядок разработан на основании </w:t>
      </w:r>
      <w:hyperlink r:id="rId7" w:history="1">
        <w:r w:rsidRPr="00015073">
          <w:rPr>
            <w:rFonts w:ascii="Times New Roman" w:hAnsi="Times New Roman" w:cs="Times New Roman"/>
            <w:sz w:val="28"/>
            <w:szCs w:val="28"/>
          </w:rPr>
          <w:t>статьи 219</w:t>
        </w:r>
      </w:hyperlink>
      <w:r w:rsidRPr="00015073">
        <w:rPr>
          <w:rFonts w:ascii="Times New Roman" w:hAnsi="Times New Roman" w:cs="Times New Roman"/>
          <w:sz w:val="28"/>
          <w:szCs w:val="28"/>
        </w:rPr>
        <w:t xml:space="preserve"> Бюджетного кодекса Российской Федерации и устанавливает процедуру исполнения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 xml:space="preserve">сельского поселения </w:t>
      </w:r>
      <w:r w:rsidRPr="00015073">
        <w:rPr>
          <w:rFonts w:ascii="Times New Roman" w:hAnsi="Times New Roman" w:cs="Times New Roman"/>
          <w:sz w:val="28"/>
          <w:szCs w:val="28"/>
        </w:rPr>
        <w:t xml:space="preserve">Ардатовского муниципального района Республики Мордовия (далее - </w:t>
      </w:r>
      <w:r>
        <w:rPr>
          <w:rFonts w:ascii="Times New Roman" w:hAnsi="Times New Roman" w:cs="Times New Roman"/>
          <w:sz w:val="28"/>
          <w:szCs w:val="28"/>
        </w:rPr>
        <w:t xml:space="preserve">бюджет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по расходам в части учета органом, осуществляющим открытие и ведение лицевых счетов получателей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(далее - орган, осуществляющий открытие и ведение лицевых счетов), бюджетных и денежных обязательств получателей</w:t>
      </w:r>
      <w:proofErr w:type="gramEnd"/>
      <w:r w:rsidRPr="00015073">
        <w:rPr>
          <w:rFonts w:ascii="Times New Roman" w:hAnsi="Times New Roman" w:cs="Times New Roman"/>
          <w:sz w:val="28"/>
          <w:szCs w:val="28"/>
        </w:rPr>
        <w:t xml:space="preserve">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(далее соответственно - бюджетные обязательства, денежные обязательства).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ar168" w:history="1">
        <w:r w:rsidRPr="00015073">
          <w:rPr>
            <w:rFonts w:ascii="Times New Roman" w:hAnsi="Times New Roman" w:cs="Times New Roman"/>
            <w:sz w:val="28"/>
            <w:szCs w:val="28"/>
          </w:rPr>
          <w:t>сведений</w:t>
        </w:r>
      </w:hyperlink>
      <w:r w:rsidRPr="00015073">
        <w:rPr>
          <w:rFonts w:ascii="Times New Roman" w:hAnsi="Times New Roman" w:cs="Times New Roman"/>
          <w:sz w:val="28"/>
          <w:szCs w:val="28"/>
        </w:rPr>
        <w:t xml:space="preserve"> о бюджетном обязательстве, содержащих информацию согласно </w:t>
      </w:r>
      <w:r>
        <w:rPr>
          <w:rFonts w:ascii="Times New Roman" w:hAnsi="Times New Roman" w:cs="Times New Roman"/>
          <w:sz w:val="28"/>
          <w:szCs w:val="28"/>
        </w:rPr>
        <w:t xml:space="preserve">приложению 1 </w:t>
      </w:r>
      <w:r w:rsidRPr="00015073">
        <w:rPr>
          <w:rFonts w:ascii="Times New Roman" w:hAnsi="Times New Roman" w:cs="Times New Roman"/>
          <w:sz w:val="28"/>
          <w:szCs w:val="28"/>
        </w:rPr>
        <w:t xml:space="preserve"> и приложени</w:t>
      </w:r>
      <w:r>
        <w:rPr>
          <w:rFonts w:ascii="Times New Roman" w:hAnsi="Times New Roman" w:cs="Times New Roman"/>
          <w:sz w:val="28"/>
          <w:szCs w:val="28"/>
        </w:rPr>
        <w:t>ю</w:t>
      </w:r>
      <w:r w:rsidRPr="00015073">
        <w:rPr>
          <w:rFonts w:ascii="Times New Roman" w:hAnsi="Times New Roman" w:cs="Times New Roman"/>
          <w:sz w:val="28"/>
          <w:szCs w:val="28"/>
        </w:rPr>
        <w:t xml:space="preserve"> 2 </w:t>
      </w:r>
      <w:r>
        <w:rPr>
          <w:rFonts w:ascii="Times New Roman" w:hAnsi="Times New Roman" w:cs="Times New Roman"/>
          <w:sz w:val="28"/>
          <w:szCs w:val="28"/>
        </w:rPr>
        <w:t xml:space="preserve">к </w:t>
      </w:r>
      <w:r w:rsidRPr="00015073">
        <w:rPr>
          <w:rFonts w:ascii="Times New Roman" w:hAnsi="Times New Roman" w:cs="Times New Roman"/>
          <w:sz w:val="28"/>
          <w:szCs w:val="28"/>
        </w:rPr>
        <w:t>настоящ</w:t>
      </w:r>
      <w:r>
        <w:rPr>
          <w:rFonts w:ascii="Times New Roman" w:hAnsi="Times New Roman" w:cs="Times New Roman"/>
          <w:sz w:val="28"/>
          <w:szCs w:val="28"/>
        </w:rPr>
        <w:t>ему</w:t>
      </w:r>
      <w:r w:rsidRPr="00015073">
        <w:rPr>
          <w:rFonts w:ascii="Times New Roman" w:hAnsi="Times New Roman" w:cs="Times New Roman"/>
          <w:sz w:val="28"/>
          <w:szCs w:val="28"/>
        </w:rPr>
        <w:t xml:space="preserve"> Порядк</w:t>
      </w:r>
      <w:r>
        <w:rPr>
          <w:rFonts w:ascii="Times New Roman" w:hAnsi="Times New Roman" w:cs="Times New Roman"/>
          <w:sz w:val="28"/>
          <w:szCs w:val="28"/>
        </w:rPr>
        <w:t>у</w:t>
      </w:r>
      <w:r w:rsidRPr="00015073">
        <w:rPr>
          <w:rFonts w:ascii="Times New Roman" w:hAnsi="Times New Roman" w:cs="Times New Roman"/>
          <w:sz w:val="28"/>
          <w:szCs w:val="28"/>
        </w:rPr>
        <w:t xml:space="preserve">, сформированных получателями средств </w:t>
      </w:r>
      <w:r>
        <w:rPr>
          <w:rFonts w:ascii="Times New Roman" w:hAnsi="Times New Roman" w:cs="Times New Roman"/>
          <w:sz w:val="28"/>
          <w:szCs w:val="28"/>
        </w:rPr>
        <w:t xml:space="preserve">бюджета </w:t>
      </w:r>
      <w:r w:rsidRPr="002A36A0">
        <w:rPr>
          <w:rFonts w:ascii="Times New Roman" w:hAnsi="Times New Roman" w:cs="Times New Roman"/>
          <w:sz w:val="28"/>
          <w:szCs w:val="28"/>
        </w:rPr>
        <w:t xml:space="preserve"> </w:t>
      </w:r>
      <w:r>
        <w:rPr>
          <w:rFonts w:ascii="Times New Roman" w:hAnsi="Times New Roman" w:cs="Times New Roman"/>
          <w:sz w:val="28"/>
          <w:szCs w:val="28"/>
        </w:rPr>
        <w:t xml:space="preserve">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или органом, осуществляющим открытие и ведение лицевых счетов, в случаях, установленных настоящим Порядком.</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 </w:t>
      </w:r>
      <w:proofErr w:type="gramStart"/>
      <w:r w:rsidRPr="00015073">
        <w:rPr>
          <w:rFonts w:ascii="Times New Roman" w:hAnsi="Times New Roman" w:cs="Times New Roman"/>
          <w:sz w:val="28"/>
          <w:szCs w:val="28"/>
        </w:rPr>
        <w:t xml:space="preserve">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w:t>
      </w:r>
      <w:r>
        <w:rPr>
          <w:rFonts w:ascii="Times New Roman" w:hAnsi="Times New Roman" w:cs="Times New Roman"/>
          <w:sz w:val="28"/>
          <w:szCs w:val="28"/>
        </w:rPr>
        <w:t>бюджета</w:t>
      </w:r>
      <w:proofErr w:type="gramEnd"/>
      <w:r>
        <w:rPr>
          <w:rFonts w:ascii="Times New Roman" w:hAnsi="Times New Roman" w:cs="Times New Roman"/>
          <w:sz w:val="28"/>
          <w:szCs w:val="28"/>
        </w:rPr>
        <w:t xml:space="preserve">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или в случаях, предусмотренных </w:t>
      </w:r>
      <w:hyperlink w:anchor="Par60" w:history="1">
        <w:r w:rsidRPr="00015073">
          <w:rPr>
            <w:rFonts w:ascii="Times New Roman" w:hAnsi="Times New Roman" w:cs="Times New Roman"/>
            <w:sz w:val="28"/>
            <w:szCs w:val="28"/>
          </w:rPr>
          <w:t>абзацами десятым</w:t>
        </w:r>
      </w:hyperlink>
      <w:r w:rsidRPr="00015073">
        <w:rPr>
          <w:rFonts w:ascii="Times New Roman" w:hAnsi="Times New Roman" w:cs="Times New Roman"/>
          <w:sz w:val="28"/>
          <w:szCs w:val="28"/>
        </w:rPr>
        <w:t xml:space="preserve"> и </w:t>
      </w:r>
      <w:hyperlink w:anchor="Par61" w:history="1">
        <w:r w:rsidRPr="00015073">
          <w:rPr>
            <w:rFonts w:ascii="Times New Roman" w:hAnsi="Times New Roman" w:cs="Times New Roman"/>
            <w:sz w:val="28"/>
            <w:szCs w:val="28"/>
          </w:rPr>
          <w:t>одиннадцатым пункта 8</w:t>
        </w:r>
      </w:hyperlink>
      <w:r w:rsidRPr="00015073">
        <w:rPr>
          <w:rFonts w:ascii="Times New Roman" w:hAnsi="Times New Roman" w:cs="Times New Roman"/>
          <w:sz w:val="28"/>
          <w:szCs w:val="28"/>
        </w:rPr>
        <w:t xml:space="preserve">, </w:t>
      </w:r>
      <w:hyperlink w:anchor="Par119" w:history="1">
        <w:r w:rsidRPr="00015073">
          <w:rPr>
            <w:rFonts w:ascii="Times New Roman" w:hAnsi="Times New Roman" w:cs="Times New Roman"/>
            <w:sz w:val="28"/>
            <w:szCs w:val="28"/>
          </w:rPr>
          <w:t xml:space="preserve">абзацем </w:t>
        </w:r>
        <w:r>
          <w:rPr>
            <w:rFonts w:ascii="Times New Roman" w:hAnsi="Times New Roman" w:cs="Times New Roman"/>
            <w:sz w:val="28"/>
            <w:szCs w:val="28"/>
          </w:rPr>
          <w:t>шестым</w:t>
        </w:r>
        <w:r w:rsidRPr="00015073">
          <w:rPr>
            <w:rFonts w:ascii="Times New Roman" w:hAnsi="Times New Roman" w:cs="Times New Roman"/>
            <w:sz w:val="28"/>
            <w:szCs w:val="28"/>
          </w:rPr>
          <w:t xml:space="preserve"> </w:t>
        </w:r>
        <w:r w:rsidRPr="00015073">
          <w:rPr>
            <w:rFonts w:ascii="Times New Roman" w:hAnsi="Times New Roman" w:cs="Times New Roman"/>
            <w:sz w:val="28"/>
            <w:szCs w:val="28"/>
          </w:rPr>
          <w:lastRenderedPageBreak/>
          <w:t>пункта 25</w:t>
        </w:r>
      </w:hyperlink>
      <w:r w:rsidRPr="00015073">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15228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4. </w:t>
      </w:r>
      <w:hyperlink w:anchor="Par168" w:history="1">
        <w:proofErr w:type="gramStart"/>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бюджетном обязательстве и </w:t>
      </w:r>
      <w:hyperlink w:anchor="Par298" w:history="1">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w:t>
      </w:r>
      <w:r>
        <w:rPr>
          <w:rFonts w:ascii="Times New Roman" w:hAnsi="Times New Roman" w:cs="Times New Roman"/>
          <w:sz w:val="28"/>
          <w:szCs w:val="28"/>
        </w:rPr>
        <w:t xml:space="preserve">бюджета </w:t>
      </w:r>
      <w:r w:rsidRPr="002A36A0">
        <w:rPr>
          <w:rFonts w:ascii="Times New Roman" w:hAnsi="Times New Roman" w:cs="Times New Roman"/>
          <w:sz w:val="28"/>
          <w:szCs w:val="28"/>
        </w:rPr>
        <w:t xml:space="preserve"> </w:t>
      </w:r>
      <w:r>
        <w:rPr>
          <w:rFonts w:ascii="Times New Roman" w:hAnsi="Times New Roman" w:cs="Times New Roman"/>
          <w:sz w:val="28"/>
          <w:szCs w:val="28"/>
        </w:rPr>
        <w:t xml:space="preserve">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 направляются в орган, осуществляющий открытие и ведение лицевых счетов, на бумажном носителе по форме согласно приложению </w:t>
      </w:r>
      <w:r>
        <w:rPr>
          <w:rFonts w:ascii="Times New Roman" w:hAnsi="Times New Roman" w:cs="Times New Roman"/>
          <w:sz w:val="28"/>
          <w:szCs w:val="28"/>
        </w:rPr>
        <w:t>3</w:t>
      </w:r>
      <w:r w:rsidRPr="00015073">
        <w:rPr>
          <w:rFonts w:ascii="Times New Roman" w:hAnsi="Times New Roman" w:cs="Times New Roman"/>
          <w:sz w:val="28"/>
          <w:szCs w:val="28"/>
        </w:rPr>
        <w:t xml:space="preserve"> (код формы по </w:t>
      </w:r>
      <w:hyperlink r:id="rId8"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0506101) и приложению </w:t>
      </w:r>
      <w:r>
        <w:rPr>
          <w:rFonts w:ascii="Times New Roman" w:hAnsi="Times New Roman" w:cs="Times New Roman"/>
          <w:sz w:val="28"/>
          <w:szCs w:val="28"/>
        </w:rPr>
        <w:t>4</w:t>
      </w:r>
      <w:r w:rsidRPr="00015073">
        <w:rPr>
          <w:rFonts w:ascii="Times New Roman" w:hAnsi="Times New Roman" w:cs="Times New Roman"/>
          <w:sz w:val="28"/>
          <w:szCs w:val="28"/>
        </w:rPr>
        <w:t xml:space="preserve"> (код формы по </w:t>
      </w:r>
      <w:hyperlink r:id="rId9"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0506102</w:t>
      </w:r>
      <w:proofErr w:type="gramEnd"/>
      <w:r w:rsidRPr="00015073">
        <w:rPr>
          <w:rFonts w:ascii="Times New Roman" w:hAnsi="Times New Roman" w:cs="Times New Roman"/>
          <w:sz w:val="28"/>
          <w:szCs w:val="28"/>
        </w:rPr>
        <w:t>)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w:t>
      </w:r>
      <w:r>
        <w:rPr>
          <w:rFonts w:ascii="Times New Roman" w:hAnsi="Times New Roman" w:cs="Times New Roman"/>
          <w:sz w:val="28"/>
          <w:szCs w:val="28"/>
        </w:rPr>
        <w:t>и</w:t>
      </w:r>
      <w:r w:rsidRPr="00015073">
        <w:rPr>
          <w:rFonts w:ascii="Times New Roman" w:hAnsi="Times New Roman" w:cs="Times New Roman"/>
          <w:sz w:val="28"/>
          <w:szCs w:val="28"/>
        </w:rPr>
        <w:t xml:space="preserve"> при наличии технической возможности - на съемном машинном носителе информации (далее - на бумажном носителе). Получатель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района.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5. Лица, имеющие право действовать от имени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xml:space="preserve">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II. Порядок учета бюджетных обязательств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6. </w:t>
      </w:r>
      <w:proofErr w:type="gramStart"/>
      <w:r w:rsidRPr="00015073">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w:t>
      </w:r>
      <w:r w:rsidRPr="00015073">
        <w:rPr>
          <w:rFonts w:ascii="Times New Roman" w:hAnsi="Times New Roman" w:cs="Times New Roman"/>
          <w:sz w:val="28"/>
          <w:szCs w:val="28"/>
        </w:rPr>
        <w:lastRenderedPageBreak/>
        <w:t xml:space="preserve">документов, предусмотренных в </w:t>
      </w:r>
      <w:hyperlink w:anchor="Par450" w:history="1">
        <w:r w:rsidRPr="00015073">
          <w:rPr>
            <w:rFonts w:ascii="Times New Roman" w:hAnsi="Times New Roman" w:cs="Times New Roman"/>
            <w:sz w:val="28"/>
            <w:szCs w:val="28"/>
          </w:rPr>
          <w:t>графе 2</w:t>
        </w:r>
      </w:hyperlink>
      <w:r w:rsidRPr="00015073">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 документов, подтверждающих возникновение денежных обязательств получателей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согласно приложению 3 к</w:t>
      </w:r>
      <w:proofErr w:type="gramEnd"/>
      <w:r w:rsidRPr="00015073">
        <w:rPr>
          <w:rFonts w:ascii="Times New Roman" w:hAnsi="Times New Roman" w:cs="Times New Roman"/>
          <w:sz w:val="28"/>
          <w:szCs w:val="28"/>
        </w:rPr>
        <w:t xml:space="preserve"> настоящему Порядку (далее соответственно - документы-основания, Перечень).</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и </w:t>
      </w:r>
      <w:hyperlink w:anchor="Par459" w:history="1">
        <w:r w:rsidRPr="00015073">
          <w:rPr>
            <w:rFonts w:ascii="Times New Roman" w:hAnsi="Times New Roman" w:cs="Times New Roman"/>
            <w:sz w:val="28"/>
            <w:szCs w:val="28"/>
          </w:rPr>
          <w:t>2 графы 2</w:t>
        </w:r>
      </w:hyperlink>
      <w:r w:rsidRPr="00015073">
        <w:rPr>
          <w:rFonts w:ascii="Times New Roman" w:hAnsi="Times New Roman" w:cs="Times New Roman"/>
          <w:sz w:val="28"/>
          <w:szCs w:val="28"/>
        </w:rPr>
        <w:t xml:space="preserve"> Перечня (далее - принимаемые бюджетные обязательства), формируются: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не позднее трех рабочих дней </w:t>
      </w:r>
      <w:proofErr w:type="gramStart"/>
      <w:r w:rsidRPr="00015073">
        <w:rPr>
          <w:rFonts w:ascii="Times New Roman" w:hAnsi="Times New Roman" w:cs="Times New Roman"/>
          <w:sz w:val="28"/>
          <w:szCs w:val="28"/>
        </w:rPr>
        <w:t>до дня направления на размещение в единой информационной системе в сфере закупок извещения об осуществлении</w:t>
      </w:r>
      <w:proofErr w:type="gramEnd"/>
      <w:r w:rsidRPr="00015073">
        <w:rPr>
          <w:rFonts w:ascii="Times New Roman" w:hAnsi="Times New Roman" w:cs="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015073">
          <w:rPr>
            <w:rFonts w:ascii="Times New Roman" w:hAnsi="Times New Roman" w:cs="Times New Roman"/>
            <w:sz w:val="28"/>
            <w:szCs w:val="28"/>
          </w:rPr>
          <w:t>абзацем вторым пункта 6</w:t>
        </w:r>
      </w:hyperlink>
      <w:r w:rsidRPr="00015073">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015073">
        <w:rPr>
          <w:rFonts w:ascii="Times New Roman" w:hAnsi="Times New Roman" w:cs="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(далее - принятые бюджетные обязательства), формируются: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получателем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и </w:t>
      </w:r>
      <w:hyperlink w:anchor="Par475" w:history="1">
        <w:r w:rsidRPr="00015073">
          <w:rPr>
            <w:rFonts w:ascii="Times New Roman" w:hAnsi="Times New Roman" w:cs="Times New Roman"/>
            <w:sz w:val="28"/>
            <w:szCs w:val="28"/>
          </w:rPr>
          <w:t>4 графы 2</w:t>
        </w:r>
      </w:hyperlink>
      <w:r w:rsidRPr="00015073">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ar450" w:history="1">
        <w:r w:rsidRPr="00015073">
          <w:rPr>
            <w:rFonts w:ascii="Times New Roman" w:hAnsi="Times New Roman" w:cs="Times New Roman"/>
            <w:sz w:val="28"/>
            <w:szCs w:val="28"/>
          </w:rPr>
          <w:t>графы 2</w:t>
        </w:r>
      </w:hyperlink>
      <w:r w:rsidRPr="00015073">
        <w:rPr>
          <w:rFonts w:ascii="Times New Roman" w:hAnsi="Times New Roman" w:cs="Times New Roman"/>
          <w:sz w:val="28"/>
          <w:szCs w:val="28"/>
        </w:rPr>
        <w:t xml:space="preserve"> Перечня;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 графы 2</w:t>
        </w:r>
      </w:hyperlink>
      <w:r w:rsidRPr="00015073">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530" w:history="1">
        <w:r w:rsidRPr="00015073">
          <w:rPr>
            <w:rFonts w:ascii="Times New Roman" w:hAnsi="Times New Roman" w:cs="Times New Roman"/>
            <w:sz w:val="28"/>
            <w:szCs w:val="28"/>
          </w:rPr>
          <w:t>пунктом 10 графы 2</w:t>
        </w:r>
      </w:hyperlink>
      <w:r w:rsidRPr="00015073">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w:t>
      </w:r>
      <w:r w:rsidRPr="00015073">
        <w:rPr>
          <w:rFonts w:ascii="Times New Roman" w:hAnsi="Times New Roman" w:cs="Times New Roman"/>
          <w:sz w:val="28"/>
          <w:szCs w:val="28"/>
        </w:rPr>
        <w:lastRenderedPageBreak/>
        <w:t>возникновение бюджетного обязательства, содержащего расчет годового</w:t>
      </w:r>
      <w:proofErr w:type="gramEnd"/>
      <w:r w:rsidRPr="00015073">
        <w:rPr>
          <w:rFonts w:ascii="Times New Roman" w:hAnsi="Times New Roman" w:cs="Times New Roman"/>
          <w:sz w:val="28"/>
          <w:szCs w:val="28"/>
        </w:rPr>
        <w:t xml:space="preserve">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органом, осуществляющим открытие и ведение лицевых счетов: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5" w:name="Par60"/>
      <w:bookmarkEnd w:id="35"/>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488" w:history="1">
        <w:r w:rsidRPr="00015073">
          <w:rPr>
            <w:rFonts w:ascii="Times New Roman" w:hAnsi="Times New Roman" w:cs="Times New Roman"/>
            <w:sz w:val="28"/>
            <w:szCs w:val="28"/>
          </w:rPr>
          <w:t>пунктами 5</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 графы 2</w:t>
        </w:r>
      </w:hyperlink>
      <w:r w:rsidRPr="00015073">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6" w:name="Par61"/>
      <w:bookmarkEnd w:id="36"/>
      <w:r w:rsidRPr="00015073">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ar547" w:history="1">
        <w:r w:rsidRPr="00015073">
          <w:rPr>
            <w:rFonts w:ascii="Times New Roman" w:hAnsi="Times New Roman" w:cs="Times New Roman"/>
            <w:sz w:val="28"/>
            <w:szCs w:val="28"/>
          </w:rPr>
          <w:t>пунктом 13 графы 2</w:t>
        </w:r>
      </w:hyperlink>
      <w:r w:rsidRPr="00015073">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9. </w:t>
      </w:r>
      <w:proofErr w:type="gramStart"/>
      <w:r w:rsidRPr="00015073">
        <w:rPr>
          <w:rFonts w:ascii="Times New Roman" w:hAnsi="Times New Roman" w:cs="Times New Roman"/>
          <w:sz w:val="28"/>
          <w:szCs w:val="28"/>
        </w:rPr>
        <w:t xml:space="preserve">Сведения о бюджетном обязательстве, возникшем на основании документа-основания, предусмотренного </w:t>
      </w:r>
      <w:hyperlink w:anchor="Par475" w:history="1">
        <w:r w:rsidRPr="00015073">
          <w:rPr>
            <w:rFonts w:ascii="Times New Roman" w:hAnsi="Times New Roman" w:cs="Times New Roman"/>
            <w:sz w:val="28"/>
            <w:szCs w:val="28"/>
          </w:rPr>
          <w:t>пунктом 4 графы 2</w:t>
        </w:r>
      </w:hyperlink>
      <w:r w:rsidRPr="00015073">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015073">
        <w:rPr>
          <w:rFonts w:ascii="Times New Roman" w:hAnsi="Times New Roman" w:cs="Times New Roman"/>
          <w:sz w:val="28"/>
          <w:szCs w:val="28"/>
        </w:rPr>
        <w:t xml:space="preserve">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за исключением Сведений о бюджетном обязательстве, содержащих сведения, составляющие государственную тайну.</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ar530" w:history="1">
        <w:r w:rsidRPr="00015073">
          <w:rPr>
            <w:rFonts w:ascii="Times New Roman" w:hAnsi="Times New Roman" w:cs="Times New Roman"/>
            <w:sz w:val="28"/>
            <w:szCs w:val="28"/>
          </w:rPr>
          <w:t>пунктом 10 графы 2</w:t>
        </w:r>
      </w:hyperlink>
      <w:r w:rsidRPr="00015073">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7" w:name="Par64"/>
      <w:bookmarkEnd w:id="37"/>
      <w:r w:rsidRPr="00015073">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8" w:name="Par66"/>
      <w:bookmarkEnd w:id="38"/>
      <w:r w:rsidRPr="00015073">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двух рабочих дней со дня получения от получателя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Сведений о бюджетном обязательстве, возникшем на основании документов-оснований, указанных в </w:t>
      </w:r>
      <w:hyperlink w:anchor="Par456" w:history="1">
        <w:r w:rsidRPr="00015073">
          <w:rPr>
            <w:rFonts w:ascii="Times New Roman" w:hAnsi="Times New Roman" w:cs="Times New Roman"/>
            <w:sz w:val="28"/>
            <w:szCs w:val="28"/>
          </w:rPr>
          <w:t>пунктах 1</w:t>
        </w:r>
      </w:hyperlink>
      <w:r w:rsidRPr="00015073">
        <w:rPr>
          <w:rFonts w:ascii="Times New Roman" w:hAnsi="Times New Roman" w:cs="Times New Roman"/>
          <w:sz w:val="28"/>
          <w:szCs w:val="28"/>
        </w:rPr>
        <w:t xml:space="preserve"> - </w:t>
      </w:r>
      <w:hyperlink w:anchor="Par475" w:history="1">
        <w:r w:rsidRPr="00015073">
          <w:rPr>
            <w:rFonts w:ascii="Times New Roman" w:hAnsi="Times New Roman" w:cs="Times New Roman"/>
            <w:sz w:val="28"/>
            <w:szCs w:val="28"/>
          </w:rPr>
          <w:t>4</w:t>
        </w:r>
      </w:hyperlink>
      <w:r w:rsidRPr="00015073">
        <w:rPr>
          <w:rFonts w:ascii="Times New Roman" w:hAnsi="Times New Roman" w:cs="Times New Roman"/>
          <w:sz w:val="28"/>
          <w:szCs w:val="28"/>
        </w:rPr>
        <w:t xml:space="preserve"> и </w:t>
      </w:r>
      <w:hyperlink w:anchor="Par530" w:history="1">
        <w:r w:rsidRPr="00015073">
          <w:rPr>
            <w:rFonts w:ascii="Times New Roman" w:hAnsi="Times New Roman" w:cs="Times New Roman"/>
            <w:sz w:val="28"/>
            <w:szCs w:val="28"/>
          </w:rPr>
          <w:t>10</w:t>
        </w:r>
      </w:hyperlink>
      <w:r w:rsidRPr="00015073">
        <w:rPr>
          <w:rFonts w:ascii="Times New Roman" w:hAnsi="Times New Roman" w:cs="Times New Roman"/>
          <w:sz w:val="28"/>
          <w:szCs w:val="28"/>
        </w:rPr>
        <w:t xml:space="preserve"> - </w:t>
      </w:r>
      <w:hyperlink w:anchor="Par542" w:history="1">
        <w:r w:rsidRPr="00015073">
          <w:rPr>
            <w:rFonts w:ascii="Times New Roman" w:hAnsi="Times New Roman" w:cs="Times New Roman"/>
            <w:sz w:val="28"/>
            <w:szCs w:val="28"/>
          </w:rPr>
          <w:t>12</w:t>
        </w:r>
      </w:hyperlink>
      <w:r w:rsidRPr="00015073">
        <w:rPr>
          <w:rFonts w:ascii="Times New Roman" w:hAnsi="Times New Roman" w:cs="Times New Roman"/>
          <w:sz w:val="28"/>
          <w:szCs w:val="28"/>
        </w:rPr>
        <w:t xml:space="preserve"> Перечня;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ar488" w:history="1">
        <w:r w:rsidRPr="00015073">
          <w:rPr>
            <w:rFonts w:ascii="Times New Roman" w:hAnsi="Times New Roman" w:cs="Times New Roman"/>
            <w:sz w:val="28"/>
            <w:szCs w:val="28"/>
          </w:rPr>
          <w:t>пунктами 5</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w:t>
        </w:r>
      </w:hyperlink>
      <w:r w:rsidRPr="00015073">
        <w:rPr>
          <w:rFonts w:ascii="Times New Roman" w:hAnsi="Times New Roman" w:cs="Times New Roman"/>
          <w:sz w:val="28"/>
          <w:szCs w:val="28"/>
        </w:rPr>
        <w:t xml:space="preserve"> и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lastRenderedPageBreak/>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w:t>
      </w:r>
      <w:proofErr w:type="gramStart"/>
      <w:r w:rsidRPr="00015073">
        <w:rPr>
          <w:rFonts w:ascii="Times New Roman" w:hAnsi="Times New Roman" w:cs="Times New Roman"/>
          <w:sz w:val="28"/>
          <w:szCs w:val="28"/>
        </w:rPr>
        <w:t>на</w:t>
      </w:r>
      <w:proofErr w:type="gramEnd"/>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9" w:name="Par70"/>
      <w:bookmarkEnd w:id="39"/>
      <w:proofErr w:type="gramStart"/>
      <w:r w:rsidRPr="00015073">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ar462" w:history="1">
        <w:r w:rsidRPr="00015073">
          <w:rPr>
            <w:rFonts w:ascii="Times New Roman" w:hAnsi="Times New Roman" w:cs="Times New Roman"/>
            <w:sz w:val="28"/>
            <w:szCs w:val="28"/>
          </w:rPr>
          <w:t>пункте 3 графы 2</w:t>
        </w:r>
      </w:hyperlink>
      <w:r w:rsidRPr="00015073">
        <w:rPr>
          <w:rFonts w:ascii="Times New Roman" w:hAnsi="Times New Roman" w:cs="Times New Roman"/>
          <w:sz w:val="28"/>
          <w:szCs w:val="28"/>
        </w:rPr>
        <w:t xml:space="preserve"> Перечня (за исключением Сведений о бюджетном обязательстве</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содержащих</w:t>
      </w:r>
      <w:proofErr w:type="gramEnd"/>
      <w:r w:rsidRPr="00015073">
        <w:rPr>
          <w:rFonts w:ascii="Times New Roman" w:hAnsi="Times New Roman" w:cs="Times New Roman"/>
          <w:sz w:val="28"/>
          <w:szCs w:val="28"/>
        </w:rPr>
        <w:t xml:space="preserve"> сведения, составляющие государственную тайну);</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ar168" w:history="1">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бюджетном обязательстве в соответствии с приложени</w:t>
      </w:r>
      <w:r>
        <w:rPr>
          <w:rFonts w:ascii="Times New Roman" w:hAnsi="Times New Roman" w:cs="Times New Roman"/>
          <w:sz w:val="28"/>
          <w:szCs w:val="28"/>
        </w:rPr>
        <w:t>ем</w:t>
      </w:r>
      <w:r w:rsidRPr="00015073">
        <w:rPr>
          <w:rFonts w:ascii="Times New Roman" w:hAnsi="Times New Roman" w:cs="Times New Roman"/>
          <w:sz w:val="28"/>
          <w:szCs w:val="28"/>
        </w:rPr>
        <w:t xml:space="preserve"> 1 к настоящему Порядку;</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0" w:name="Par72"/>
      <w:bookmarkEnd w:id="40"/>
      <w:r w:rsidRPr="00015073">
        <w:rPr>
          <w:rFonts w:ascii="Times New Roman" w:hAnsi="Times New Roman" w:cs="Times New Roman"/>
          <w:sz w:val="28"/>
          <w:szCs w:val="28"/>
        </w:rPr>
        <w:t xml:space="preserve">соблюдение правил формирования </w:t>
      </w:r>
      <w:hyperlink w:anchor="Par168" w:history="1">
        <w:r w:rsidRPr="00015073">
          <w:rPr>
            <w:rFonts w:ascii="Times New Roman" w:hAnsi="Times New Roman" w:cs="Times New Roman"/>
            <w:sz w:val="28"/>
            <w:szCs w:val="28"/>
          </w:rPr>
          <w:t>Сведений</w:t>
        </w:r>
      </w:hyperlink>
      <w:r w:rsidRPr="00015073">
        <w:rPr>
          <w:rFonts w:ascii="Times New Roman" w:hAnsi="Times New Roman" w:cs="Times New Roman"/>
          <w:sz w:val="28"/>
          <w:szCs w:val="28"/>
        </w:rPr>
        <w:t xml:space="preserve"> о бюджетном обязательстве, установленных настоящей главой и приложени</w:t>
      </w:r>
      <w:r>
        <w:rPr>
          <w:rFonts w:ascii="Times New Roman" w:hAnsi="Times New Roman" w:cs="Times New Roman"/>
          <w:sz w:val="28"/>
          <w:szCs w:val="28"/>
        </w:rPr>
        <w:t>ем</w:t>
      </w:r>
      <w:r w:rsidRPr="00015073">
        <w:rPr>
          <w:rFonts w:ascii="Times New Roman" w:hAnsi="Times New Roman" w:cs="Times New Roman"/>
          <w:sz w:val="28"/>
          <w:szCs w:val="28"/>
        </w:rPr>
        <w:t xml:space="preserve"> 1 к настоящему Порядку;</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1" w:name="Par73"/>
      <w:bookmarkEnd w:id="41"/>
      <w:proofErr w:type="gramStart"/>
      <w:r w:rsidRPr="00015073">
        <w:rPr>
          <w:rFonts w:ascii="Times New Roman" w:hAnsi="Times New Roman" w:cs="Times New Roman"/>
          <w:sz w:val="28"/>
          <w:szCs w:val="28"/>
        </w:rPr>
        <w:t xml:space="preserve">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или на лицевом счете для учета операций по переданным полномочиям получателя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открытых в установленном порядке (далее - соответствующий лицевой</w:t>
      </w:r>
      <w:proofErr w:type="gramEnd"/>
      <w:r w:rsidRPr="00015073">
        <w:rPr>
          <w:rFonts w:ascii="Times New Roman" w:hAnsi="Times New Roman" w:cs="Times New Roman"/>
          <w:sz w:val="28"/>
          <w:szCs w:val="28"/>
        </w:rPr>
        <w:t xml:space="preserve"> счет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отдельно для текущего финансового года, для первого и для второго года планового периода;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2" w:name="Par74"/>
      <w:bookmarkEnd w:id="42"/>
      <w:r w:rsidRPr="00015073">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015073">
        <w:rPr>
          <w:rFonts w:ascii="Times New Roman" w:hAnsi="Times New Roman" w:cs="Times New Roman"/>
          <w:sz w:val="28"/>
          <w:szCs w:val="28"/>
        </w:rPr>
        <w:t>у(</w:t>
      </w:r>
      <w:proofErr w:type="gramEnd"/>
      <w:r w:rsidRPr="00015073">
        <w:rPr>
          <w:rFonts w:ascii="Times New Roman" w:hAnsi="Times New Roman" w:cs="Times New Roman"/>
          <w:sz w:val="28"/>
          <w:szCs w:val="28"/>
        </w:rPr>
        <w:t>ым) в Сведениях о бюджетном обязательстве, документе-основании.</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3" w:name="Par76"/>
      <w:bookmarkEnd w:id="43"/>
      <w:r w:rsidRPr="00015073">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ar66" w:history="1">
        <w:r w:rsidRPr="00015073">
          <w:rPr>
            <w:rFonts w:ascii="Times New Roman" w:hAnsi="Times New Roman" w:cs="Times New Roman"/>
            <w:sz w:val="28"/>
            <w:szCs w:val="28"/>
          </w:rPr>
          <w:t>пунктом 13</w:t>
        </w:r>
      </w:hyperlink>
      <w:r w:rsidRPr="00015073">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w:t>
      </w:r>
      <w:proofErr w:type="gramStart"/>
      <w:r w:rsidRPr="00015073">
        <w:rPr>
          <w:rFonts w:ascii="Times New Roman" w:hAnsi="Times New Roman" w:cs="Times New Roman"/>
          <w:sz w:val="28"/>
          <w:szCs w:val="28"/>
        </w:rPr>
        <w:t>на</w:t>
      </w:r>
      <w:proofErr w:type="gramEnd"/>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соответствие формы Сведений о бюджетном обязательстве приложению </w:t>
      </w:r>
      <w:r>
        <w:rPr>
          <w:rFonts w:ascii="Times New Roman" w:hAnsi="Times New Roman" w:cs="Times New Roman"/>
          <w:sz w:val="28"/>
          <w:szCs w:val="28"/>
        </w:rPr>
        <w:t>3</w:t>
      </w:r>
      <w:r w:rsidRPr="00015073">
        <w:rPr>
          <w:rFonts w:ascii="Times New Roman" w:hAnsi="Times New Roman" w:cs="Times New Roman"/>
          <w:sz w:val="28"/>
          <w:szCs w:val="28"/>
        </w:rPr>
        <w:t xml:space="preserve"> (код формы по </w:t>
      </w:r>
      <w:hyperlink r:id="rId11"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0506101)</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к Порядку учета территориальными органами Федерального казначейства бюджетных и денежных обязательств получателей </w:t>
      </w:r>
      <w:r w:rsidRPr="00015073">
        <w:rPr>
          <w:rFonts w:ascii="Times New Roman" w:hAnsi="Times New Roman" w:cs="Times New Roman"/>
          <w:sz w:val="28"/>
          <w:szCs w:val="28"/>
        </w:rPr>
        <w:lastRenderedPageBreak/>
        <w:t>средств федерального бюджета, установленному Министерством финансов Российской Федераци</w:t>
      </w:r>
      <w:r>
        <w:rPr>
          <w:rFonts w:ascii="Times New Roman" w:hAnsi="Times New Roman" w:cs="Times New Roman"/>
          <w:sz w:val="28"/>
          <w:szCs w:val="28"/>
        </w:rPr>
        <w:t>и</w:t>
      </w:r>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4" w:name="Par79"/>
      <w:bookmarkEnd w:id="44"/>
      <w:r w:rsidRPr="00015073">
        <w:rPr>
          <w:rFonts w:ascii="Times New Roman" w:hAnsi="Times New Roman" w:cs="Times New Roman"/>
          <w:sz w:val="28"/>
          <w:szCs w:val="28"/>
        </w:rPr>
        <w:t xml:space="preserve">15. </w:t>
      </w:r>
      <w:proofErr w:type="gramStart"/>
      <w:r w:rsidRPr="00015073">
        <w:rPr>
          <w:rFonts w:ascii="Times New Roman" w:hAnsi="Times New Roman" w:cs="Times New Roman"/>
          <w:sz w:val="28"/>
          <w:szCs w:val="28"/>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ar66" w:history="1">
        <w:r w:rsidRPr="00015073">
          <w:rPr>
            <w:rFonts w:ascii="Times New Roman" w:hAnsi="Times New Roman" w:cs="Times New Roman"/>
            <w:sz w:val="28"/>
            <w:szCs w:val="28"/>
          </w:rPr>
          <w:t>пунктами 13</w:t>
        </w:r>
      </w:hyperlink>
      <w:r w:rsidRPr="00015073">
        <w:rPr>
          <w:rFonts w:ascii="Times New Roman" w:hAnsi="Times New Roman" w:cs="Times New Roman"/>
          <w:sz w:val="28"/>
          <w:szCs w:val="28"/>
        </w:rPr>
        <w:t xml:space="preserve"> и </w:t>
      </w:r>
      <w:hyperlink w:anchor="Par76" w:history="1">
        <w:r w:rsidRPr="00015073">
          <w:rPr>
            <w:rFonts w:ascii="Times New Roman" w:hAnsi="Times New Roman" w:cs="Times New Roman"/>
            <w:sz w:val="28"/>
            <w:szCs w:val="28"/>
          </w:rPr>
          <w:t>14</w:t>
        </w:r>
      </w:hyperlink>
      <w:r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w:t>
      </w:r>
      <w:r>
        <w:rPr>
          <w:rFonts w:ascii="Times New Roman" w:hAnsi="Times New Roman" w:cs="Times New Roman"/>
          <w:sz w:val="28"/>
          <w:szCs w:val="28"/>
        </w:rPr>
        <w:t>бюджета</w:t>
      </w:r>
      <w:proofErr w:type="gramEnd"/>
      <w:r>
        <w:rPr>
          <w:rFonts w:ascii="Times New Roman" w:hAnsi="Times New Roman" w:cs="Times New Roman"/>
          <w:sz w:val="28"/>
          <w:szCs w:val="28"/>
        </w:rPr>
        <w:t xml:space="preserve">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0506105) (далее - Извещение о бюджетном обязательстве).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Извещение о бюджетном обязательстве направляется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органом, осуществляющим открытие и ведение лицевых счетов: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ar488" w:history="1">
        <w:r w:rsidRPr="00015073">
          <w:rPr>
            <w:rFonts w:ascii="Times New Roman" w:hAnsi="Times New Roman" w:cs="Times New Roman"/>
            <w:sz w:val="28"/>
            <w:szCs w:val="28"/>
          </w:rPr>
          <w:t>пунктах 5</w:t>
        </w:r>
      </w:hyperlink>
      <w:r w:rsidRPr="00015073">
        <w:rPr>
          <w:rFonts w:ascii="Times New Roman" w:hAnsi="Times New Roman" w:cs="Times New Roman"/>
          <w:sz w:val="28"/>
          <w:szCs w:val="28"/>
        </w:rPr>
        <w:t xml:space="preserve"> - </w:t>
      </w:r>
      <w:hyperlink w:anchor="Par522" w:history="1">
        <w:r w:rsidRPr="00015073">
          <w:rPr>
            <w:rFonts w:ascii="Times New Roman" w:hAnsi="Times New Roman" w:cs="Times New Roman"/>
            <w:sz w:val="28"/>
            <w:szCs w:val="28"/>
          </w:rPr>
          <w:t>9</w:t>
        </w:r>
      </w:hyperlink>
      <w:r w:rsidRPr="00015073">
        <w:rPr>
          <w:rFonts w:ascii="Times New Roman" w:hAnsi="Times New Roman" w:cs="Times New Roman"/>
          <w:sz w:val="28"/>
          <w:szCs w:val="28"/>
        </w:rPr>
        <w:t xml:space="preserve"> и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w:t>
      </w:r>
      <w:proofErr w:type="gramEnd"/>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на бумажном носителе по форме согласно </w:t>
      </w:r>
      <w:hyperlink r:id="rId13" w:history="1">
        <w:r w:rsidRPr="00015073">
          <w:rPr>
            <w:rFonts w:ascii="Times New Roman" w:hAnsi="Times New Roman" w:cs="Times New Roman"/>
            <w:sz w:val="28"/>
            <w:szCs w:val="28"/>
          </w:rPr>
          <w:t>приложению 11</w:t>
        </w:r>
      </w:hyperlink>
      <w:r w:rsidRPr="00015073">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 1 по 8 разряд - уникальный код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xml:space="preserve"> по реестру участников бюджетного процесса, а также юридических лиц, не являющихся участниками бюджетного процесса (далее - Сводный реестр);</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9 и 10 разряды - последние две цифры года, в котором бюджетное </w:t>
      </w:r>
      <w:r w:rsidRPr="00015073">
        <w:rPr>
          <w:rFonts w:ascii="Times New Roman" w:hAnsi="Times New Roman" w:cs="Times New Roman"/>
          <w:sz w:val="28"/>
          <w:szCs w:val="28"/>
        </w:rPr>
        <w:lastRenderedPageBreak/>
        <w:t>обязательство поставлено на учет;</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Если в одном государственном контракте (договоре) предусматривается наличие бюджетных обязательств по нескольким лицевым счетам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то такие бюджетные обязательства учитываются раздельно с присвоением учетного номера каждому бюджетному обязательству.</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ar70" w:history="1">
        <w:r w:rsidRPr="00015073">
          <w:rPr>
            <w:rFonts w:ascii="Times New Roman" w:hAnsi="Times New Roman" w:cs="Times New Roman"/>
            <w:sz w:val="28"/>
            <w:szCs w:val="28"/>
          </w:rPr>
          <w:t>абзацами пятым</w:t>
        </w:r>
      </w:hyperlink>
      <w:r w:rsidRPr="00015073">
        <w:rPr>
          <w:rFonts w:ascii="Times New Roman" w:hAnsi="Times New Roman" w:cs="Times New Roman"/>
          <w:sz w:val="28"/>
          <w:szCs w:val="28"/>
        </w:rPr>
        <w:t xml:space="preserve"> - </w:t>
      </w:r>
      <w:hyperlink w:anchor="Par72" w:history="1">
        <w:r w:rsidRPr="00015073">
          <w:rPr>
            <w:rFonts w:ascii="Times New Roman" w:hAnsi="Times New Roman" w:cs="Times New Roman"/>
            <w:sz w:val="28"/>
            <w:szCs w:val="28"/>
          </w:rPr>
          <w:t>седьмым</w:t>
        </w:r>
      </w:hyperlink>
      <w:r w:rsidRPr="00015073">
        <w:rPr>
          <w:rFonts w:ascii="Times New Roman" w:hAnsi="Times New Roman" w:cs="Times New Roman"/>
          <w:sz w:val="28"/>
          <w:szCs w:val="28"/>
        </w:rPr>
        <w:t xml:space="preserve">, </w:t>
      </w:r>
      <w:hyperlink w:anchor="Par74" w:history="1">
        <w:r w:rsidRPr="00015073">
          <w:rPr>
            <w:rFonts w:ascii="Times New Roman" w:hAnsi="Times New Roman" w:cs="Times New Roman"/>
            <w:sz w:val="28"/>
            <w:szCs w:val="28"/>
          </w:rPr>
          <w:t>девятым пункта 13</w:t>
        </w:r>
      </w:hyperlink>
      <w:r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ar66" w:history="1">
        <w:r w:rsidRPr="00015073">
          <w:rPr>
            <w:rFonts w:ascii="Times New Roman" w:hAnsi="Times New Roman" w:cs="Times New Roman"/>
            <w:sz w:val="28"/>
            <w:szCs w:val="28"/>
          </w:rPr>
          <w:t>пункте 13</w:t>
        </w:r>
      </w:hyperlink>
      <w:r w:rsidRPr="00015073">
        <w:rPr>
          <w:rFonts w:ascii="Times New Roman" w:hAnsi="Times New Roman" w:cs="Times New Roman"/>
          <w:sz w:val="28"/>
          <w:szCs w:val="28"/>
        </w:rPr>
        <w:t xml:space="preserve"> настоящего Порядка, возвращает получателю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w:t>
      </w:r>
      <w:proofErr w:type="gramStart"/>
      <w:r w:rsidRPr="00853CA3">
        <w:rPr>
          <w:rFonts w:ascii="Times New Roman" w:hAnsi="Times New Roman" w:cs="Times New Roman"/>
          <w:sz w:val="28"/>
          <w:szCs w:val="28"/>
        </w:rPr>
        <w:t>поселения</w:t>
      </w:r>
      <w:proofErr w:type="gramEnd"/>
      <w:r w:rsidRPr="00015073">
        <w:rPr>
          <w:rFonts w:ascii="Times New Roman" w:hAnsi="Times New Roman" w:cs="Times New Roman"/>
          <w:sz w:val="28"/>
          <w:szCs w:val="28"/>
        </w:rPr>
        <w:t xml:space="preserve"> представленные на бумажном носителе Сведения о бюджетном обязательстве с приложением Протокола (код формы по КФД 0531805) (далее - </w:t>
      </w:r>
      <w:proofErr w:type="gramStart"/>
      <w:r w:rsidRPr="00015073">
        <w:rPr>
          <w:rFonts w:ascii="Times New Roman" w:hAnsi="Times New Roman" w:cs="Times New Roman"/>
          <w:sz w:val="28"/>
          <w:szCs w:val="28"/>
        </w:rPr>
        <w:t xml:space="preserve">Протокол), направляет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roofErr w:type="gramEnd"/>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hyperlink w:anchor="Par73" w:history="1">
        <w:r w:rsidRPr="00015073">
          <w:rPr>
            <w:rFonts w:ascii="Times New Roman" w:hAnsi="Times New Roman" w:cs="Times New Roman"/>
            <w:sz w:val="28"/>
            <w:szCs w:val="28"/>
          </w:rPr>
          <w:t>абзацем восьмым пункта 13</w:t>
        </w:r>
      </w:hyperlink>
      <w:r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ar66" w:history="1">
        <w:r w:rsidRPr="00015073">
          <w:rPr>
            <w:rFonts w:ascii="Times New Roman" w:hAnsi="Times New Roman" w:cs="Times New Roman"/>
            <w:sz w:val="28"/>
            <w:szCs w:val="28"/>
          </w:rPr>
          <w:t>пункте 13</w:t>
        </w:r>
      </w:hyperlink>
      <w:r w:rsidRPr="00015073">
        <w:rPr>
          <w:rFonts w:ascii="Times New Roman" w:hAnsi="Times New Roman" w:cs="Times New Roman"/>
          <w:sz w:val="28"/>
          <w:szCs w:val="28"/>
        </w:rPr>
        <w:t xml:space="preserve"> настоящего Порядка: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w:t>
      </w:r>
      <w:hyperlink w:anchor="Par459" w:history="1">
        <w:r w:rsidRPr="00015073">
          <w:rPr>
            <w:rFonts w:ascii="Times New Roman" w:hAnsi="Times New Roman" w:cs="Times New Roman"/>
            <w:sz w:val="28"/>
            <w:szCs w:val="28"/>
          </w:rPr>
          <w:t>2</w:t>
        </w:r>
      </w:hyperlink>
      <w:r w:rsidRPr="00015073">
        <w:rPr>
          <w:rFonts w:ascii="Times New Roman" w:hAnsi="Times New Roman" w:cs="Times New Roman"/>
          <w:sz w:val="28"/>
          <w:szCs w:val="28"/>
        </w:rPr>
        <w:t xml:space="preserve"> и </w:t>
      </w:r>
      <w:hyperlink w:anchor="Par547" w:history="1">
        <w:r w:rsidRPr="00015073">
          <w:rPr>
            <w:rFonts w:ascii="Times New Roman" w:hAnsi="Times New Roman" w:cs="Times New Roman"/>
            <w:sz w:val="28"/>
            <w:szCs w:val="28"/>
          </w:rPr>
          <w:t>13 графы 2</w:t>
        </w:r>
      </w:hyperlink>
      <w:r w:rsidRPr="00015073">
        <w:rPr>
          <w:rFonts w:ascii="Times New Roman" w:hAnsi="Times New Roman" w:cs="Times New Roman"/>
          <w:sz w:val="28"/>
          <w:szCs w:val="28"/>
        </w:rPr>
        <w:t xml:space="preserve"> Перечня, - возвращает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 xml:space="preserve">сельского </w:t>
      </w:r>
      <w:proofErr w:type="gramStart"/>
      <w:r w:rsidRPr="00853CA3">
        <w:rPr>
          <w:rFonts w:ascii="Times New Roman" w:hAnsi="Times New Roman" w:cs="Times New Roman"/>
          <w:sz w:val="28"/>
          <w:szCs w:val="28"/>
        </w:rPr>
        <w:t>поселения</w:t>
      </w:r>
      <w:proofErr w:type="gramEnd"/>
      <w:r w:rsidRPr="00015073">
        <w:rPr>
          <w:rFonts w:ascii="Times New Roman" w:hAnsi="Times New Roman" w:cs="Times New Roman"/>
          <w:sz w:val="28"/>
          <w:szCs w:val="28"/>
        </w:rPr>
        <w:t xml:space="preserve"> представленные на бумажном носителе Сведения о бюджетном обязательстве с приложением Протокола либо направляет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ar462" w:history="1">
        <w:r w:rsidRPr="00015073">
          <w:rPr>
            <w:rFonts w:ascii="Times New Roman" w:hAnsi="Times New Roman" w:cs="Times New Roman"/>
            <w:sz w:val="28"/>
            <w:szCs w:val="28"/>
          </w:rPr>
          <w:t>пунктами 3</w:t>
        </w:r>
      </w:hyperlink>
      <w:r w:rsidRPr="00015073">
        <w:rPr>
          <w:rFonts w:ascii="Times New Roman" w:hAnsi="Times New Roman" w:cs="Times New Roman"/>
          <w:sz w:val="28"/>
          <w:szCs w:val="28"/>
        </w:rPr>
        <w:t xml:space="preserve"> - </w:t>
      </w:r>
      <w:hyperlink w:anchor="Par542" w:history="1">
        <w:r w:rsidRPr="00015073">
          <w:rPr>
            <w:rFonts w:ascii="Times New Roman" w:hAnsi="Times New Roman" w:cs="Times New Roman"/>
            <w:sz w:val="28"/>
            <w:szCs w:val="28"/>
          </w:rPr>
          <w:t>12 графы 2</w:t>
        </w:r>
      </w:hyperlink>
      <w:r w:rsidRPr="00015073">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 Извещение о бюджетном обязательстве с указанием информации, предусмотренной </w:t>
      </w:r>
      <w:hyperlink w:anchor="Par79" w:history="1">
        <w:r w:rsidRPr="00015073">
          <w:rPr>
            <w:rFonts w:ascii="Times New Roman" w:hAnsi="Times New Roman" w:cs="Times New Roman"/>
            <w:sz w:val="28"/>
            <w:szCs w:val="28"/>
          </w:rPr>
          <w:t>пунктом 15</w:t>
        </w:r>
      </w:hyperlink>
      <w:r w:rsidRPr="00015073">
        <w:rPr>
          <w:rFonts w:ascii="Times New Roman" w:hAnsi="Times New Roman" w:cs="Times New Roman"/>
          <w:sz w:val="28"/>
          <w:szCs w:val="28"/>
        </w:rPr>
        <w:t xml:space="preserve"> настоящего Порядка;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получателю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xml:space="preserve"> и главному распорядителю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ведении </w:t>
      </w:r>
      <w:r w:rsidRPr="00015073">
        <w:rPr>
          <w:rFonts w:ascii="Times New Roman" w:hAnsi="Times New Roman" w:cs="Times New Roman"/>
          <w:sz w:val="28"/>
          <w:szCs w:val="28"/>
        </w:rPr>
        <w:lastRenderedPageBreak/>
        <w:t xml:space="preserve">которого находится получатель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w:t>
      </w:r>
      <w:hyperlink r:id="rId15" w:history="1">
        <w:r w:rsidRPr="00015073">
          <w:rPr>
            <w:rFonts w:ascii="Times New Roman" w:hAnsi="Times New Roman" w:cs="Times New Roman"/>
            <w:sz w:val="28"/>
            <w:szCs w:val="28"/>
          </w:rPr>
          <w:t>Уведомление</w:t>
        </w:r>
      </w:hyperlink>
      <w:r w:rsidRPr="00015073">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w:t>
      </w:r>
      <w:proofErr w:type="gramEnd"/>
      <w:r w:rsidRPr="00015073">
        <w:rPr>
          <w:rFonts w:ascii="Times New Roman" w:hAnsi="Times New Roman" w:cs="Times New Roman"/>
          <w:sz w:val="28"/>
          <w:szCs w:val="28"/>
        </w:rPr>
        <w:t xml:space="preserve"> по </w:t>
      </w:r>
      <w:hyperlink r:id="rId16"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0506111).</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5" w:name="Par97"/>
      <w:bookmarkEnd w:id="45"/>
      <w:r w:rsidRPr="00015073">
        <w:rPr>
          <w:rFonts w:ascii="Times New Roman" w:hAnsi="Times New Roman" w:cs="Times New Roman"/>
          <w:sz w:val="28"/>
          <w:szCs w:val="28"/>
        </w:rPr>
        <w:t xml:space="preserve">18. </w:t>
      </w:r>
      <w:proofErr w:type="gramStart"/>
      <w:r w:rsidRPr="00015073">
        <w:rPr>
          <w:rFonts w:ascii="Times New Roman" w:hAnsi="Times New Roman" w:cs="Times New Roman"/>
          <w:sz w:val="28"/>
          <w:szCs w:val="28"/>
        </w:rPr>
        <w:t xml:space="preserve">Внесение изменений в бюджетное обязательство, возникшее на основании документов-оснований, предусмотренных </w:t>
      </w:r>
      <w:hyperlink w:anchor="Par456" w:history="1">
        <w:r w:rsidRPr="00015073">
          <w:rPr>
            <w:rFonts w:ascii="Times New Roman" w:hAnsi="Times New Roman" w:cs="Times New Roman"/>
            <w:sz w:val="28"/>
            <w:szCs w:val="28"/>
          </w:rPr>
          <w:t>пунктами 1</w:t>
        </w:r>
      </w:hyperlink>
      <w:r w:rsidRPr="00015073">
        <w:rPr>
          <w:rFonts w:ascii="Times New Roman" w:hAnsi="Times New Roman" w:cs="Times New Roman"/>
          <w:sz w:val="28"/>
          <w:szCs w:val="28"/>
        </w:rPr>
        <w:t xml:space="preserve"> - </w:t>
      </w:r>
      <w:hyperlink w:anchor="Par475" w:history="1">
        <w:r w:rsidRPr="00015073">
          <w:rPr>
            <w:rFonts w:ascii="Times New Roman" w:hAnsi="Times New Roman" w:cs="Times New Roman"/>
            <w:sz w:val="28"/>
            <w:szCs w:val="28"/>
          </w:rPr>
          <w:t>4</w:t>
        </w:r>
      </w:hyperlink>
      <w:r w:rsidRPr="00015073">
        <w:rPr>
          <w:rFonts w:ascii="Times New Roman" w:hAnsi="Times New Roman" w:cs="Times New Roman"/>
          <w:sz w:val="28"/>
          <w:szCs w:val="28"/>
        </w:rPr>
        <w:t xml:space="preserve">, </w:t>
      </w:r>
      <w:hyperlink w:anchor="Par504" w:history="1">
        <w:r w:rsidRPr="00015073">
          <w:rPr>
            <w:rFonts w:ascii="Times New Roman" w:hAnsi="Times New Roman" w:cs="Times New Roman"/>
            <w:sz w:val="28"/>
            <w:szCs w:val="28"/>
          </w:rPr>
          <w:t>8</w:t>
        </w:r>
      </w:hyperlink>
      <w:r w:rsidRPr="00015073">
        <w:rPr>
          <w:rFonts w:ascii="Times New Roman" w:hAnsi="Times New Roman" w:cs="Times New Roman"/>
          <w:sz w:val="28"/>
          <w:szCs w:val="28"/>
        </w:rPr>
        <w:t xml:space="preserve">, </w:t>
      </w:r>
      <w:hyperlink w:anchor="Par522" w:history="1">
        <w:r w:rsidRPr="00015073">
          <w:rPr>
            <w:rFonts w:ascii="Times New Roman" w:hAnsi="Times New Roman" w:cs="Times New Roman"/>
            <w:sz w:val="28"/>
            <w:szCs w:val="28"/>
          </w:rPr>
          <w:t>9</w:t>
        </w:r>
      </w:hyperlink>
      <w:r w:rsidRPr="00015073">
        <w:rPr>
          <w:rFonts w:ascii="Times New Roman" w:hAnsi="Times New Roman" w:cs="Times New Roman"/>
          <w:sz w:val="28"/>
          <w:szCs w:val="28"/>
        </w:rPr>
        <w:t xml:space="preserve">, </w:t>
      </w:r>
      <w:hyperlink w:anchor="Par536" w:history="1">
        <w:r w:rsidRPr="00015073">
          <w:rPr>
            <w:rFonts w:ascii="Times New Roman" w:hAnsi="Times New Roman" w:cs="Times New Roman"/>
            <w:sz w:val="28"/>
            <w:szCs w:val="28"/>
          </w:rPr>
          <w:t>11</w:t>
        </w:r>
      </w:hyperlink>
      <w:r w:rsidRPr="00015073">
        <w:rPr>
          <w:rFonts w:ascii="Times New Roman" w:hAnsi="Times New Roman" w:cs="Times New Roman"/>
          <w:sz w:val="28"/>
          <w:szCs w:val="28"/>
        </w:rPr>
        <w:t xml:space="preserve"> и </w:t>
      </w:r>
      <w:hyperlink w:anchor="Par542" w:history="1">
        <w:r w:rsidRPr="00015073">
          <w:rPr>
            <w:rFonts w:ascii="Times New Roman" w:hAnsi="Times New Roman" w:cs="Times New Roman"/>
            <w:sz w:val="28"/>
            <w:szCs w:val="28"/>
          </w:rPr>
          <w:t>12 графы 2</w:t>
        </w:r>
      </w:hyperlink>
      <w:r w:rsidRPr="00015073">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ar64" w:history="1">
        <w:r w:rsidRPr="00015073">
          <w:rPr>
            <w:rFonts w:ascii="Times New Roman" w:hAnsi="Times New Roman" w:cs="Times New Roman"/>
            <w:sz w:val="28"/>
            <w:szCs w:val="28"/>
          </w:rPr>
          <w:t>пунктом 11</w:t>
        </w:r>
      </w:hyperlink>
      <w:r w:rsidRPr="00015073">
        <w:rPr>
          <w:rFonts w:ascii="Times New Roman" w:hAnsi="Times New Roman" w:cs="Times New Roman"/>
          <w:sz w:val="28"/>
          <w:szCs w:val="28"/>
        </w:rPr>
        <w:t xml:space="preserve"> настоящего Порядка.</w:t>
      </w:r>
      <w:proofErr w:type="gramEnd"/>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Получатель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ar73" w:history="1">
        <w:r w:rsidRPr="00015073">
          <w:rPr>
            <w:rFonts w:ascii="Times New Roman" w:hAnsi="Times New Roman" w:cs="Times New Roman"/>
            <w:sz w:val="28"/>
            <w:szCs w:val="28"/>
          </w:rPr>
          <w:t>абзацем восьмым пункта 13</w:t>
        </w:r>
      </w:hyperlink>
      <w:r w:rsidRPr="00015073">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ведении которого находится получатель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Уведомление о превышении бюджетным обязательством неиспользованных лимитов</w:t>
      </w:r>
      <w:proofErr w:type="gramEnd"/>
      <w:r w:rsidRPr="00015073">
        <w:rPr>
          <w:rFonts w:ascii="Times New Roman" w:hAnsi="Times New Roman" w:cs="Times New Roman"/>
          <w:sz w:val="28"/>
          <w:szCs w:val="28"/>
        </w:rPr>
        <w:t xml:space="preserve"> бюджетных обязательств не позднее следующего рабочего дня после дня совершения операций, предусмотренных настоящим пунктом.</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ar97" w:history="1">
        <w:r w:rsidRPr="00015073">
          <w:rPr>
            <w:rFonts w:ascii="Times New Roman" w:hAnsi="Times New Roman" w:cs="Times New Roman"/>
            <w:sz w:val="28"/>
            <w:szCs w:val="28"/>
          </w:rPr>
          <w:t>абзаце первом</w:t>
        </w:r>
      </w:hyperlink>
      <w:r w:rsidRPr="00015073">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и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Уведомление о превышении бюджетным</w:t>
      </w:r>
      <w:proofErr w:type="gramEnd"/>
      <w:r w:rsidRPr="00015073">
        <w:rPr>
          <w:rFonts w:ascii="Times New Roman" w:hAnsi="Times New Roman" w:cs="Times New Roman"/>
          <w:sz w:val="28"/>
          <w:szCs w:val="28"/>
        </w:rPr>
        <w:t xml:space="preserve"> обязательством неиспользованных лимитов бюджетных обязательств не позднее первого рабочего дня апреля текущего финансового года.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19. </w:t>
      </w:r>
      <w:proofErr w:type="gramStart"/>
      <w:r w:rsidRPr="00015073">
        <w:rPr>
          <w:rFonts w:ascii="Times New Roman" w:hAnsi="Times New Roman" w:cs="Times New Roman"/>
          <w:sz w:val="28"/>
          <w:szCs w:val="28"/>
        </w:rPr>
        <w:t xml:space="preserve">В случае ликвидации, реорганизации получателя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либо изменения типа государственного казенного учреждения Ардатовского муниципального Республики Мордовия не позднее пяти рабочих дней со дня отзыва с соответствующего лицевого счета получателя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w:t>
      </w:r>
      <w:r>
        <w:rPr>
          <w:rFonts w:ascii="Times New Roman" w:hAnsi="Times New Roman" w:cs="Times New Roman"/>
          <w:sz w:val="28"/>
          <w:szCs w:val="28"/>
        </w:rPr>
        <w:t>бюджета Баевского</w:t>
      </w:r>
      <w:proofErr w:type="gramEnd"/>
      <w:r>
        <w:rPr>
          <w:rFonts w:ascii="Times New Roman" w:hAnsi="Times New Roman" w:cs="Times New Roman"/>
          <w:sz w:val="28"/>
          <w:szCs w:val="28"/>
        </w:rPr>
        <w:t xml:space="preserve">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части аннулирования соответствующих неисполненных бюджетных обязательств.</w:t>
      </w:r>
    </w:p>
    <w:p w:rsidR="00152283" w:rsidRDefault="00152283" w:rsidP="00152283">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p>
    <w:p w:rsidR="00152283" w:rsidRDefault="00152283" w:rsidP="00152283">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p>
    <w:p w:rsidR="00152283" w:rsidRDefault="00152283" w:rsidP="00152283">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III. Особенности учета бюджетных обязательств</w:t>
      </w:r>
    </w:p>
    <w:p w:rsidR="00152283" w:rsidRPr="00015073" w:rsidRDefault="00152283" w:rsidP="00152283">
      <w:pPr>
        <w:widowControl w:val="0"/>
        <w:autoSpaceDE w:val="0"/>
        <w:autoSpaceDN w:val="0"/>
        <w:adjustRightInd w:val="0"/>
        <w:spacing w:after="0" w:line="240" w:lineRule="auto"/>
        <w:ind w:firstLine="709"/>
        <w:jc w:val="center"/>
        <w:rPr>
          <w:rFonts w:ascii="Times New Roman" w:hAnsi="Times New Roman" w:cs="Times New Roman"/>
          <w:sz w:val="28"/>
          <w:szCs w:val="28"/>
        </w:rPr>
      </w:pPr>
      <w:r w:rsidRPr="00015073">
        <w:rPr>
          <w:rFonts w:ascii="Times New Roman" w:hAnsi="Times New Roman" w:cs="Times New Roman"/>
          <w:sz w:val="28"/>
          <w:szCs w:val="28"/>
        </w:rPr>
        <w:t>по исполнительным документам и решениям налоговых органов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20. </w:t>
      </w:r>
      <w:proofErr w:type="gramStart"/>
      <w:r w:rsidRPr="00015073">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ar536" w:history="1">
        <w:r w:rsidRPr="00015073">
          <w:rPr>
            <w:rFonts w:ascii="Times New Roman" w:hAnsi="Times New Roman" w:cs="Times New Roman"/>
            <w:sz w:val="28"/>
            <w:szCs w:val="28"/>
          </w:rPr>
          <w:t>пунктами 11</w:t>
        </w:r>
      </w:hyperlink>
      <w:r w:rsidRPr="00015073">
        <w:rPr>
          <w:rFonts w:ascii="Times New Roman" w:hAnsi="Times New Roman" w:cs="Times New Roman"/>
          <w:sz w:val="28"/>
          <w:szCs w:val="28"/>
        </w:rPr>
        <w:t xml:space="preserve"> и </w:t>
      </w:r>
      <w:hyperlink w:anchor="Par542" w:history="1">
        <w:r w:rsidRPr="00015073">
          <w:rPr>
            <w:rFonts w:ascii="Times New Roman" w:hAnsi="Times New Roman" w:cs="Times New Roman"/>
            <w:sz w:val="28"/>
            <w:szCs w:val="28"/>
          </w:rPr>
          <w:t>12 графы 2</w:t>
        </w:r>
      </w:hyperlink>
      <w:r w:rsidRPr="00015073">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_</w:t>
      </w:r>
      <w:r>
        <w:rPr>
          <w:rFonts w:ascii="Times New Roman" w:hAnsi="Times New Roman" w:cs="Times New Roman"/>
          <w:sz w:val="28"/>
          <w:szCs w:val="28"/>
        </w:rPr>
        <w:t xml:space="preserve">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по</w:t>
      </w:r>
      <w:proofErr w:type="gramEnd"/>
      <w:r w:rsidRPr="00015073">
        <w:rPr>
          <w:rFonts w:ascii="Times New Roman" w:hAnsi="Times New Roman" w:cs="Times New Roman"/>
          <w:sz w:val="28"/>
          <w:szCs w:val="28"/>
        </w:rPr>
        <w:t xml:space="preserve"> исполнению исполнительного документа, решения налогового органа.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21. </w:t>
      </w:r>
      <w:proofErr w:type="gramStart"/>
      <w:r w:rsidRPr="00015073">
        <w:rPr>
          <w:rFonts w:ascii="Times New Roman" w:hAnsi="Times New Roman" w:cs="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решении</w:t>
      </w:r>
      <w:proofErr w:type="gramEnd"/>
      <w:r w:rsidRPr="00015073">
        <w:rPr>
          <w:rFonts w:ascii="Times New Roman" w:hAnsi="Times New Roman" w:cs="Times New Roman"/>
          <w:sz w:val="28"/>
          <w:szCs w:val="28"/>
        </w:rPr>
        <w:t xml:space="preserve"> налогового органа.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22. </w:t>
      </w:r>
      <w:proofErr w:type="gramStart"/>
      <w:r w:rsidRPr="00015073">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015073">
        <w:rPr>
          <w:rFonts w:ascii="Times New Roman" w:hAnsi="Times New Roman" w:cs="Times New Roman"/>
          <w:sz w:val="28"/>
          <w:szCs w:val="28"/>
        </w:rPr>
        <w:t xml:space="preserve"> от имени получателя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23. </w:t>
      </w:r>
      <w:proofErr w:type="gramStart"/>
      <w:r w:rsidRPr="00015073">
        <w:rPr>
          <w:rFonts w:ascii="Times New Roman" w:hAnsi="Times New Roman" w:cs="Times New Roman"/>
          <w:sz w:val="28"/>
          <w:szCs w:val="28"/>
        </w:rPr>
        <w:t xml:space="preserve">В случае ликвидации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xml:space="preserve"> либо изменения типа государственного казенного учреждения Ардатовского муниципального района Республики Мордовия не позднее пяти рабочих дней со дня отзыва с соответствующего лицевого счета получателя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неиспользованных лимитов бюджетных обязательств органом, осуществляющим открытие и ведение лицевых счетов, </w:t>
      </w:r>
      <w:r w:rsidRPr="00015073">
        <w:rPr>
          <w:rFonts w:ascii="Times New Roman" w:hAnsi="Times New Roman" w:cs="Times New Roman"/>
          <w:sz w:val="28"/>
          <w:szCs w:val="28"/>
        </w:rPr>
        <w:lastRenderedPageBreak/>
        <w:t>вносятся изменения в ранее учтенное бюджетное обязательство, возникшее на основании исполнительного</w:t>
      </w:r>
      <w:proofErr w:type="gramEnd"/>
      <w:r w:rsidRPr="00015073">
        <w:rPr>
          <w:rFonts w:ascii="Times New Roman" w:hAnsi="Times New Roman" w:cs="Times New Roman"/>
          <w:sz w:val="28"/>
          <w:szCs w:val="28"/>
        </w:rPr>
        <w:t xml:space="preserve"> документа, решения налогового органа, в части аннулирования неисполненного бюджетного обязательства.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V. Порядок учета денежных обязательств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ar451" w:history="1">
        <w:r w:rsidRPr="00015073">
          <w:rPr>
            <w:rFonts w:ascii="Times New Roman" w:hAnsi="Times New Roman" w:cs="Times New Roman"/>
            <w:sz w:val="28"/>
            <w:szCs w:val="28"/>
          </w:rPr>
          <w:t>графе 3</w:t>
        </w:r>
      </w:hyperlink>
      <w:r w:rsidRPr="00015073">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w:anchor="Par462" w:history="1">
        <w:r w:rsidRPr="00015073">
          <w:rPr>
            <w:rFonts w:ascii="Times New Roman" w:hAnsi="Times New Roman" w:cs="Times New Roman"/>
            <w:sz w:val="28"/>
            <w:szCs w:val="28"/>
          </w:rPr>
          <w:t>пунктах 3</w:t>
        </w:r>
      </w:hyperlink>
      <w:r w:rsidRPr="00015073">
        <w:rPr>
          <w:rFonts w:ascii="Times New Roman" w:hAnsi="Times New Roman" w:cs="Times New Roman"/>
          <w:sz w:val="28"/>
          <w:szCs w:val="28"/>
        </w:rPr>
        <w:t xml:space="preserve"> и </w:t>
      </w:r>
      <w:hyperlink w:anchor="Par475" w:history="1">
        <w:r w:rsidRPr="00015073">
          <w:rPr>
            <w:rFonts w:ascii="Times New Roman" w:hAnsi="Times New Roman" w:cs="Times New Roman"/>
            <w:sz w:val="28"/>
            <w:szCs w:val="28"/>
          </w:rPr>
          <w:t>4 графы 2</w:t>
        </w:r>
      </w:hyperlink>
      <w:r w:rsidRPr="00015073">
        <w:rPr>
          <w:rFonts w:ascii="Times New Roman" w:hAnsi="Times New Roman" w:cs="Times New Roman"/>
          <w:sz w:val="28"/>
          <w:szCs w:val="28"/>
        </w:rPr>
        <w:t xml:space="preserve"> Перечня, формируются: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получателем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не позднее трех рабочих дней со дня возникновения денежного обязательства в случае: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государственного контракта (договора);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Ардатовского муниципального района</w:t>
      </w:r>
      <w:r>
        <w:rPr>
          <w:rFonts w:ascii="Times New Roman" w:hAnsi="Times New Roman" w:cs="Times New Roman"/>
          <w:sz w:val="28"/>
          <w:szCs w:val="28"/>
        </w:rPr>
        <w:t xml:space="preserve"> </w:t>
      </w:r>
      <w:r w:rsidRPr="00015073">
        <w:rPr>
          <w:rFonts w:ascii="Times New Roman" w:hAnsi="Times New Roman" w:cs="Times New Roman"/>
          <w:sz w:val="28"/>
          <w:szCs w:val="28"/>
        </w:rPr>
        <w:t xml:space="preserve">Республики Мордовия и администраторов источников финансирования дефицита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xml:space="preserve"> Ардатовского муниципального района Республики Мордовия, утвержденного </w:t>
      </w:r>
      <w:r>
        <w:rPr>
          <w:rFonts w:ascii="Times New Roman" w:hAnsi="Times New Roman" w:cs="Times New Roman"/>
          <w:sz w:val="28"/>
          <w:szCs w:val="28"/>
        </w:rPr>
        <w:t xml:space="preserve">Администрацией Баевского </w:t>
      </w:r>
      <w:r w:rsidRPr="00853CA3">
        <w:rPr>
          <w:rFonts w:ascii="Times New Roman" w:hAnsi="Times New Roman" w:cs="Times New Roman"/>
          <w:sz w:val="28"/>
          <w:szCs w:val="28"/>
        </w:rPr>
        <w:t>сельского поселения</w:t>
      </w:r>
      <w:r w:rsidRPr="001953A7">
        <w:rPr>
          <w:rFonts w:ascii="Times New Roman" w:hAnsi="Times New Roman" w:cs="Times New Roman"/>
          <w:sz w:val="28"/>
          <w:szCs w:val="28"/>
        </w:rPr>
        <w:t xml:space="preserve"> Ардатовского муниципального района Республики Мордовия</w:t>
      </w:r>
      <w:r w:rsidRPr="00015073">
        <w:rPr>
          <w:rFonts w:ascii="Times New Roman" w:hAnsi="Times New Roman" w:cs="Times New Roman"/>
          <w:sz w:val="28"/>
          <w:szCs w:val="28"/>
        </w:rPr>
        <w:t xml:space="preserve"> (далее - Порядок санкционирования);</w:t>
      </w:r>
      <w:proofErr w:type="gramEnd"/>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6" w:name="Par119"/>
      <w:bookmarkEnd w:id="46"/>
      <w:proofErr w:type="gramStart"/>
      <w:r w:rsidRPr="00015073">
        <w:rPr>
          <w:rFonts w:ascii="Times New Roman" w:hAnsi="Times New Roman" w:cs="Times New Roman"/>
          <w:sz w:val="28"/>
          <w:szCs w:val="28"/>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w:t>
      </w:r>
      <w:proofErr w:type="gramEnd"/>
      <w:r w:rsidRPr="00015073">
        <w:rPr>
          <w:rFonts w:ascii="Times New Roman" w:hAnsi="Times New Roman" w:cs="Times New Roman"/>
          <w:sz w:val="28"/>
          <w:szCs w:val="28"/>
        </w:rPr>
        <w:t xml:space="preserve"> платежных документов.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26. </w:t>
      </w:r>
      <w:proofErr w:type="gramStart"/>
      <w:r w:rsidRPr="00015073">
        <w:rPr>
          <w:rFonts w:ascii="Times New Roman" w:hAnsi="Times New Roman" w:cs="Times New Roman"/>
          <w:sz w:val="28"/>
          <w:szCs w:val="28"/>
        </w:rPr>
        <w:t xml:space="preserve">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w:t>
      </w:r>
      <w:r w:rsidRPr="00015073">
        <w:rPr>
          <w:rFonts w:ascii="Times New Roman" w:hAnsi="Times New Roman" w:cs="Times New Roman"/>
          <w:sz w:val="28"/>
          <w:szCs w:val="28"/>
        </w:rPr>
        <w:lastRenderedPageBreak/>
        <w:t>обязательства на перечисление последующих платежей по</w:t>
      </w:r>
      <w:proofErr w:type="gramEnd"/>
      <w:r w:rsidRPr="00015073">
        <w:rPr>
          <w:rFonts w:ascii="Times New Roman" w:hAnsi="Times New Roman" w:cs="Times New Roman"/>
          <w:sz w:val="28"/>
          <w:szCs w:val="28"/>
        </w:rPr>
        <w:t xml:space="preserve"> такому бюджетному обязательству не осуществляется.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27. </w:t>
      </w:r>
      <w:proofErr w:type="gramStart"/>
      <w:r w:rsidRPr="00015073">
        <w:rPr>
          <w:rFonts w:ascii="Times New Roman" w:hAnsi="Times New Roman" w:cs="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ar462" w:history="1">
        <w:r w:rsidRPr="00015073">
          <w:rPr>
            <w:rFonts w:ascii="Times New Roman" w:hAnsi="Times New Roman" w:cs="Times New Roman"/>
            <w:sz w:val="28"/>
            <w:szCs w:val="28"/>
          </w:rPr>
          <w:t>пункте 3 графы 2</w:t>
        </w:r>
      </w:hyperlink>
      <w:r w:rsidRPr="00015073">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w:t>
      </w:r>
      <w:proofErr w:type="gramEnd"/>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7" w:name="Par124"/>
      <w:bookmarkEnd w:id="47"/>
      <w:r w:rsidRPr="00015073">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8"/>
          <w:szCs w:val="28"/>
        </w:rPr>
        <w:t xml:space="preserve"> 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 xml:space="preserve"> Сведений о денежном обязательстве осуществляет их проверку на соответствие указанной в них информации:</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информации по соответствующему бюджетному обязательству, учтенному на соответствующем лицевом счете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составу информации, подлежащей включению в </w:t>
      </w:r>
      <w:hyperlink w:anchor="Par298" w:history="1">
        <w:r w:rsidRPr="00015073">
          <w:rPr>
            <w:rFonts w:ascii="Times New Roman" w:hAnsi="Times New Roman" w:cs="Times New Roman"/>
            <w:sz w:val="28"/>
            <w:szCs w:val="28"/>
          </w:rPr>
          <w:t>Сведения</w:t>
        </w:r>
      </w:hyperlink>
      <w:r w:rsidRPr="00015073">
        <w:rPr>
          <w:rFonts w:ascii="Times New Roman" w:hAnsi="Times New Roman" w:cs="Times New Roman"/>
          <w:sz w:val="28"/>
          <w:szCs w:val="28"/>
        </w:rPr>
        <w:t xml:space="preserve"> о денежно</w:t>
      </w:r>
      <w:r>
        <w:rPr>
          <w:rFonts w:ascii="Times New Roman" w:hAnsi="Times New Roman" w:cs="Times New Roman"/>
          <w:sz w:val="28"/>
          <w:szCs w:val="28"/>
        </w:rPr>
        <w:t>м обязательстве в соответствии</w:t>
      </w:r>
      <w:r w:rsidRPr="00015073">
        <w:rPr>
          <w:rFonts w:ascii="Times New Roman" w:hAnsi="Times New Roman" w:cs="Times New Roman"/>
          <w:sz w:val="28"/>
          <w:szCs w:val="28"/>
        </w:rPr>
        <w:t xml:space="preserve"> </w:t>
      </w:r>
      <w:r>
        <w:rPr>
          <w:rFonts w:ascii="Times New Roman" w:hAnsi="Times New Roman" w:cs="Times New Roman"/>
          <w:sz w:val="28"/>
          <w:szCs w:val="28"/>
        </w:rPr>
        <w:t xml:space="preserve">с </w:t>
      </w:r>
      <w:r w:rsidRPr="00015073">
        <w:rPr>
          <w:rFonts w:ascii="Times New Roman" w:hAnsi="Times New Roman" w:cs="Times New Roman"/>
          <w:sz w:val="28"/>
          <w:szCs w:val="28"/>
        </w:rPr>
        <w:t>приложени</w:t>
      </w:r>
      <w:r>
        <w:rPr>
          <w:rFonts w:ascii="Times New Roman" w:hAnsi="Times New Roman" w:cs="Times New Roman"/>
          <w:sz w:val="28"/>
          <w:szCs w:val="28"/>
        </w:rPr>
        <w:t>ем</w:t>
      </w:r>
      <w:r w:rsidRPr="00015073">
        <w:rPr>
          <w:rFonts w:ascii="Times New Roman" w:hAnsi="Times New Roman" w:cs="Times New Roman"/>
          <w:sz w:val="28"/>
          <w:szCs w:val="28"/>
        </w:rPr>
        <w:t xml:space="preserve"> 2 </w:t>
      </w:r>
      <w:proofErr w:type="gramStart"/>
      <w:r w:rsidRPr="00015073">
        <w:rPr>
          <w:rFonts w:ascii="Times New Roman" w:hAnsi="Times New Roman" w:cs="Times New Roman"/>
          <w:sz w:val="28"/>
          <w:szCs w:val="28"/>
        </w:rPr>
        <w:t>к</w:t>
      </w:r>
      <w:proofErr w:type="gramEnd"/>
      <w:r w:rsidRPr="00015073">
        <w:rPr>
          <w:rFonts w:ascii="Times New Roman" w:hAnsi="Times New Roman" w:cs="Times New Roman"/>
          <w:sz w:val="28"/>
          <w:szCs w:val="28"/>
        </w:rPr>
        <w:t xml:space="preserve"> настоящ</w:t>
      </w:r>
      <w:r>
        <w:rPr>
          <w:rFonts w:ascii="Times New Roman" w:hAnsi="Times New Roman" w:cs="Times New Roman"/>
          <w:sz w:val="28"/>
          <w:szCs w:val="28"/>
        </w:rPr>
        <w:t>его Порядка</w:t>
      </w:r>
      <w:r w:rsidRPr="00015073">
        <w:rPr>
          <w:rFonts w:ascii="Times New Roman" w:hAnsi="Times New Roman" w:cs="Times New Roman"/>
          <w:sz w:val="28"/>
          <w:szCs w:val="28"/>
        </w:rPr>
        <w:t>, с соблюдением правил формирования Сведений о денежном обязательстве, установленных настоящей главой;</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15073">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ar462" w:history="1">
        <w:r w:rsidRPr="00015073">
          <w:rPr>
            <w:rFonts w:ascii="Times New Roman" w:hAnsi="Times New Roman" w:cs="Times New Roman"/>
            <w:sz w:val="28"/>
            <w:szCs w:val="28"/>
          </w:rPr>
          <w:t>пункте 3 графы 2</w:t>
        </w:r>
      </w:hyperlink>
      <w:r w:rsidRPr="00015073">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w:t>
      </w:r>
      <w:proofErr w:type="gramEnd"/>
      <w:r w:rsidRPr="00015073">
        <w:rPr>
          <w:rFonts w:ascii="Times New Roman" w:hAnsi="Times New Roman" w:cs="Times New Roman"/>
          <w:sz w:val="28"/>
          <w:szCs w:val="28"/>
        </w:rPr>
        <w:t xml:space="preserve"> и ведение лицевых счетов, в соответствии с Порядком санкционирования не требуется.</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ar124" w:history="1">
        <w:r w:rsidRPr="00015073">
          <w:rPr>
            <w:rFonts w:ascii="Times New Roman" w:hAnsi="Times New Roman" w:cs="Times New Roman"/>
            <w:sz w:val="28"/>
            <w:szCs w:val="28"/>
          </w:rPr>
          <w:t>пунктом 28</w:t>
        </w:r>
      </w:hyperlink>
      <w:r w:rsidRPr="00015073">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w:t>
      </w:r>
      <w:proofErr w:type="gramStart"/>
      <w:r w:rsidRPr="00015073">
        <w:rPr>
          <w:rFonts w:ascii="Times New Roman" w:hAnsi="Times New Roman" w:cs="Times New Roman"/>
          <w:sz w:val="28"/>
          <w:szCs w:val="28"/>
        </w:rPr>
        <w:t>на</w:t>
      </w:r>
      <w:proofErr w:type="gramEnd"/>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соответствие формы Сведений о денежном обязательстве форме </w:t>
      </w:r>
      <w:hyperlink w:anchor="Par298" w:history="1">
        <w:r w:rsidRPr="00015073">
          <w:rPr>
            <w:rFonts w:ascii="Times New Roman" w:hAnsi="Times New Roman" w:cs="Times New Roman"/>
            <w:sz w:val="28"/>
            <w:szCs w:val="28"/>
          </w:rPr>
          <w:t>Сведений</w:t>
        </w:r>
      </w:hyperlink>
      <w:r w:rsidRPr="00015073">
        <w:rPr>
          <w:rFonts w:ascii="Times New Roman" w:hAnsi="Times New Roman" w:cs="Times New Roman"/>
          <w:sz w:val="28"/>
          <w:szCs w:val="28"/>
        </w:rPr>
        <w:t xml:space="preserve"> о денежном обязательстве согласно приложению </w:t>
      </w:r>
      <w:r>
        <w:rPr>
          <w:rFonts w:ascii="Times New Roman" w:hAnsi="Times New Roman" w:cs="Times New Roman"/>
          <w:sz w:val="28"/>
          <w:szCs w:val="28"/>
        </w:rPr>
        <w:t>4</w:t>
      </w:r>
      <w:r w:rsidRPr="00015073">
        <w:rPr>
          <w:rFonts w:ascii="Times New Roman" w:hAnsi="Times New Roman" w:cs="Times New Roman"/>
          <w:sz w:val="28"/>
          <w:szCs w:val="28"/>
        </w:rPr>
        <w:t xml:space="preserve"> (код формы по </w:t>
      </w:r>
      <w:hyperlink r:id="rId17"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0506102) к Порядку учета территориальными органами Федерального казначейства бюджетных </w:t>
      </w:r>
      <w:r w:rsidRPr="00015073">
        <w:rPr>
          <w:rFonts w:ascii="Times New Roman" w:hAnsi="Times New Roman" w:cs="Times New Roman"/>
          <w:sz w:val="28"/>
          <w:szCs w:val="28"/>
        </w:rPr>
        <w:lastRenderedPageBreak/>
        <w:t>и денежных обязательств получателей средств федерального бюджета, установленному Министерством финансов Российской Федераци</w:t>
      </w:r>
      <w:r>
        <w:rPr>
          <w:rFonts w:ascii="Times New Roman" w:hAnsi="Times New Roman" w:cs="Times New Roman"/>
          <w:sz w:val="28"/>
          <w:szCs w:val="28"/>
        </w:rPr>
        <w:t>и</w:t>
      </w:r>
      <w:r w:rsidRPr="00015073">
        <w:rPr>
          <w:rFonts w:ascii="Times New Roman" w:hAnsi="Times New Roman" w:cs="Times New Roman"/>
          <w:sz w:val="28"/>
          <w:szCs w:val="28"/>
        </w:rPr>
        <w:t>;</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30. </w:t>
      </w:r>
      <w:proofErr w:type="gramStart"/>
      <w:r w:rsidRPr="00015073">
        <w:rPr>
          <w:rFonts w:ascii="Times New Roman" w:hAnsi="Times New Roman" w:cs="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в информационной системе извещение о постановке на учет</w:t>
      </w:r>
      <w:proofErr w:type="gramEnd"/>
      <w:r w:rsidRPr="00015073">
        <w:rPr>
          <w:rFonts w:ascii="Times New Roman" w:hAnsi="Times New Roman" w:cs="Times New Roman"/>
          <w:sz w:val="28"/>
          <w:szCs w:val="28"/>
        </w:rPr>
        <w:t xml:space="preserve"> (</w:t>
      </w:r>
      <w:proofErr w:type="gramStart"/>
      <w:r w:rsidRPr="00015073">
        <w:rPr>
          <w:rFonts w:ascii="Times New Roman" w:hAnsi="Times New Roman" w:cs="Times New Roman"/>
          <w:sz w:val="28"/>
          <w:szCs w:val="28"/>
        </w:rPr>
        <w:t>изменении</w:t>
      </w:r>
      <w:proofErr w:type="gramEnd"/>
      <w:r w:rsidRPr="00015073">
        <w:rPr>
          <w:rFonts w:ascii="Times New Roman" w:hAnsi="Times New Roman" w:cs="Times New Roman"/>
          <w:sz w:val="28"/>
          <w:szCs w:val="28"/>
        </w:rPr>
        <w:t xml:space="preserve">) денежного обязательства, содержащее сведения о дате постановки на учет (изменения) денежного обязательства (код формы по </w:t>
      </w:r>
      <w:hyperlink r:id="rId18"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0506106) (далее - Извещение о денежном обязательстве).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Извещение о денежном обязательстве направляется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органом, осуществляющим открытие и ведение лицевых счетов: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на бумажном носителе по форме согласно </w:t>
      </w:r>
      <w:hyperlink r:id="rId19" w:history="1">
        <w:r w:rsidRPr="00015073">
          <w:rPr>
            <w:rFonts w:ascii="Times New Roman" w:hAnsi="Times New Roman" w:cs="Times New Roman"/>
            <w:sz w:val="28"/>
            <w:szCs w:val="28"/>
          </w:rPr>
          <w:t>приложению 12</w:t>
        </w:r>
      </w:hyperlink>
      <w:r w:rsidRPr="00015073">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20" w:history="1">
        <w:r w:rsidRPr="00015073">
          <w:rPr>
            <w:rFonts w:ascii="Times New Roman" w:hAnsi="Times New Roman" w:cs="Times New Roman"/>
            <w:sz w:val="28"/>
            <w:szCs w:val="28"/>
          </w:rPr>
          <w:t>ОКУД</w:t>
        </w:r>
      </w:hyperlink>
      <w:r w:rsidRPr="00015073">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с 1 по 19 разряд - учетный номер соответствующего бюджетного обязательства;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с 20 по 22 разряд - порядковый номер денежного обязательства.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ar124" w:history="1">
        <w:r w:rsidRPr="00015073">
          <w:rPr>
            <w:rFonts w:ascii="Times New Roman" w:hAnsi="Times New Roman" w:cs="Times New Roman"/>
            <w:sz w:val="28"/>
            <w:szCs w:val="28"/>
          </w:rPr>
          <w:t>пункте 28</w:t>
        </w:r>
      </w:hyperlink>
      <w:r w:rsidRPr="00015073">
        <w:rPr>
          <w:rFonts w:ascii="Times New Roman" w:hAnsi="Times New Roman" w:cs="Times New Roman"/>
          <w:sz w:val="28"/>
          <w:szCs w:val="28"/>
        </w:rPr>
        <w:t xml:space="preserve"> настоящего Порядка: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возвращает получателю средств </w:t>
      </w:r>
      <w:r>
        <w:rPr>
          <w:rFonts w:ascii="Times New Roman" w:hAnsi="Times New Roman" w:cs="Times New Roman"/>
          <w:sz w:val="28"/>
          <w:szCs w:val="28"/>
        </w:rPr>
        <w:t xml:space="preserve">бюджета Баевского </w:t>
      </w:r>
      <w:r w:rsidRPr="00853CA3">
        <w:rPr>
          <w:rFonts w:ascii="Times New Roman" w:hAnsi="Times New Roman" w:cs="Times New Roman"/>
          <w:sz w:val="28"/>
          <w:szCs w:val="28"/>
        </w:rPr>
        <w:t xml:space="preserve">сельского </w:t>
      </w:r>
      <w:proofErr w:type="gramStart"/>
      <w:r w:rsidRPr="00853CA3">
        <w:rPr>
          <w:rFonts w:ascii="Times New Roman" w:hAnsi="Times New Roman" w:cs="Times New Roman"/>
          <w:sz w:val="28"/>
          <w:szCs w:val="28"/>
        </w:rPr>
        <w:t>поселения</w:t>
      </w:r>
      <w:proofErr w:type="gramEnd"/>
      <w:r w:rsidRPr="00015073">
        <w:rPr>
          <w:rFonts w:ascii="Times New Roman" w:hAnsi="Times New Roman" w:cs="Times New Roman"/>
          <w:sz w:val="28"/>
          <w:szCs w:val="28"/>
        </w:rPr>
        <w:t xml:space="preserve"> представленные на бумажном носителе Сведения о денежном обязательстве с </w:t>
      </w:r>
      <w:r w:rsidRPr="00015073">
        <w:rPr>
          <w:rFonts w:ascii="Times New Roman" w:hAnsi="Times New Roman" w:cs="Times New Roman"/>
          <w:sz w:val="28"/>
          <w:szCs w:val="28"/>
        </w:rPr>
        <w:lastRenderedPageBreak/>
        <w:t>приложением Протокола;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направляет получателю средств </w:t>
      </w:r>
      <w:r>
        <w:rPr>
          <w:rFonts w:ascii="Times New Roman" w:hAnsi="Times New Roman" w:cs="Times New Roman"/>
          <w:sz w:val="28"/>
          <w:szCs w:val="28"/>
        </w:rPr>
        <w:t xml:space="preserve">бюджета </w:t>
      </w:r>
      <w:r w:rsidRPr="002A36A0">
        <w:rPr>
          <w:rFonts w:ascii="Times New Roman" w:hAnsi="Times New Roman" w:cs="Times New Roman"/>
          <w:sz w:val="28"/>
          <w:szCs w:val="28"/>
        </w:rPr>
        <w:t xml:space="preserve"> </w:t>
      </w:r>
      <w:r>
        <w:rPr>
          <w:rFonts w:ascii="Times New Roman" w:hAnsi="Times New Roman" w:cs="Times New Roman"/>
          <w:sz w:val="28"/>
          <w:szCs w:val="28"/>
        </w:rPr>
        <w:t xml:space="preserve">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Протокол в электронном виде, если Сведения о денежном обязательстве представлялись в форме электронного документа.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ar97" w:history="1">
        <w:r w:rsidRPr="00015073">
          <w:rPr>
            <w:rFonts w:ascii="Times New Roman" w:hAnsi="Times New Roman" w:cs="Times New Roman"/>
            <w:sz w:val="28"/>
            <w:szCs w:val="28"/>
          </w:rPr>
          <w:t>пункте 18</w:t>
        </w:r>
      </w:hyperlink>
      <w:r w:rsidRPr="00015073">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center"/>
        <w:outlineLvl w:val="1"/>
        <w:rPr>
          <w:rFonts w:ascii="Times New Roman" w:hAnsi="Times New Roman" w:cs="Times New Roman"/>
          <w:sz w:val="28"/>
          <w:szCs w:val="28"/>
        </w:rPr>
      </w:pPr>
      <w:r w:rsidRPr="00015073">
        <w:rPr>
          <w:rFonts w:ascii="Times New Roman" w:hAnsi="Times New Roman" w:cs="Times New Roman"/>
          <w:sz w:val="28"/>
          <w:szCs w:val="28"/>
        </w:rPr>
        <w:t xml:space="preserve">VI. Представление информации о </w:t>
      </w:r>
      <w:proofErr w:type="gramStart"/>
      <w:r w:rsidRPr="00015073">
        <w:rPr>
          <w:rFonts w:ascii="Times New Roman" w:hAnsi="Times New Roman" w:cs="Times New Roman"/>
          <w:sz w:val="28"/>
          <w:szCs w:val="28"/>
        </w:rPr>
        <w:t>бюджетных</w:t>
      </w:r>
      <w:proofErr w:type="gramEnd"/>
      <w:r w:rsidRPr="00015073">
        <w:rPr>
          <w:rFonts w:ascii="Times New Roman" w:hAnsi="Times New Roman" w:cs="Times New Roman"/>
          <w:sz w:val="28"/>
          <w:szCs w:val="28"/>
        </w:rPr>
        <w:t xml:space="preserve"> и денежных</w:t>
      </w:r>
    </w:p>
    <w:p w:rsidR="00152283" w:rsidRPr="00015073" w:rsidRDefault="00152283" w:rsidP="00152283">
      <w:pPr>
        <w:widowControl w:val="0"/>
        <w:autoSpaceDE w:val="0"/>
        <w:autoSpaceDN w:val="0"/>
        <w:adjustRightInd w:val="0"/>
        <w:spacing w:after="0" w:line="240" w:lineRule="auto"/>
        <w:ind w:firstLine="709"/>
        <w:jc w:val="center"/>
        <w:rPr>
          <w:rFonts w:ascii="Times New Roman" w:hAnsi="Times New Roman" w:cs="Times New Roman"/>
          <w:sz w:val="28"/>
          <w:szCs w:val="28"/>
        </w:rPr>
      </w:pPr>
      <w:proofErr w:type="gramStart"/>
      <w:r w:rsidRPr="00015073">
        <w:rPr>
          <w:rFonts w:ascii="Times New Roman" w:hAnsi="Times New Roman" w:cs="Times New Roman"/>
          <w:sz w:val="28"/>
          <w:szCs w:val="28"/>
        </w:rPr>
        <w:t>обязательствах</w:t>
      </w:r>
      <w:proofErr w:type="gramEnd"/>
      <w:r w:rsidRPr="00015073">
        <w:rPr>
          <w:rFonts w:ascii="Times New Roman" w:hAnsi="Times New Roman" w:cs="Times New Roman"/>
          <w:sz w:val="28"/>
          <w:szCs w:val="28"/>
        </w:rPr>
        <w:t>, учтенных в органе, осуществляющем открытие</w:t>
      </w:r>
    </w:p>
    <w:p w:rsidR="00152283" w:rsidRPr="00015073" w:rsidRDefault="00152283" w:rsidP="00152283">
      <w:pPr>
        <w:widowControl w:val="0"/>
        <w:autoSpaceDE w:val="0"/>
        <w:autoSpaceDN w:val="0"/>
        <w:adjustRightInd w:val="0"/>
        <w:spacing w:after="0" w:line="240" w:lineRule="auto"/>
        <w:ind w:firstLine="709"/>
        <w:jc w:val="center"/>
        <w:rPr>
          <w:rFonts w:ascii="Times New Roman" w:hAnsi="Times New Roman" w:cs="Times New Roman"/>
          <w:sz w:val="28"/>
          <w:szCs w:val="28"/>
        </w:rPr>
      </w:pPr>
      <w:r w:rsidRPr="00015073">
        <w:rPr>
          <w:rFonts w:ascii="Times New Roman" w:hAnsi="Times New Roman" w:cs="Times New Roman"/>
          <w:sz w:val="28"/>
          <w:szCs w:val="28"/>
        </w:rPr>
        <w:t>и ведение лицевых счетов</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34. Информация о бюджетных и денежных обязательствах предоставляется по запросам:</w:t>
      </w:r>
    </w:p>
    <w:p w:rsidR="0015228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953A7">
        <w:rPr>
          <w:rFonts w:ascii="Times New Roman" w:hAnsi="Times New Roman" w:cs="Times New Roman"/>
          <w:sz w:val="28"/>
          <w:szCs w:val="28"/>
        </w:rPr>
        <w:t>Управлени</w:t>
      </w:r>
      <w:r>
        <w:rPr>
          <w:rFonts w:ascii="Times New Roman" w:hAnsi="Times New Roman" w:cs="Times New Roman"/>
          <w:sz w:val="28"/>
          <w:szCs w:val="28"/>
        </w:rPr>
        <w:t>ю</w:t>
      </w:r>
      <w:r w:rsidRPr="001953A7">
        <w:rPr>
          <w:rFonts w:ascii="Times New Roman" w:hAnsi="Times New Roman" w:cs="Times New Roman"/>
          <w:sz w:val="28"/>
          <w:szCs w:val="28"/>
        </w:rPr>
        <w:t xml:space="preserve"> финансов администрации Ардатовского муниципального района Республики Мордовия</w:t>
      </w:r>
      <w:r w:rsidRPr="00015073">
        <w:rPr>
          <w:rFonts w:ascii="Times New Roman" w:hAnsi="Times New Roman" w:cs="Times New Roman"/>
          <w:sz w:val="28"/>
          <w:szCs w:val="28"/>
        </w:rPr>
        <w:t xml:space="preserve"> - по всем бюджетным и денежным обязательствам;</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получателям средств бюджета</w:t>
      </w:r>
      <w:r>
        <w:rPr>
          <w:rFonts w:ascii="Times New Roman" w:hAnsi="Times New Roman" w:cs="Times New Roman"/>
          <w:sz w:val="28"/>
          <w:szCs w:val="28"/>
        </w:rPr>
        <w:t xml:space="preserve"> Баевского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 xml:space="preserve"> - в части бюджетных и денежных обязательств соответствующего получателя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сельского поселения</w:t>
      </w:r>
      <w:r w:rsidRPr="00015073">
        <w:rPr>
          <w:rFonts w:ascii="Times New Roman" w:hAnsi="Times New Roman" w:cs="Times New Roman"/>
          <w:sz w:val="28"/>
          <w:szCs w:val="28"/>
        </w:rPr>
        <w:t>.</w:t>
      </w:r>
      <w:r>
        <w:rPr>
          <w:rFonts w:ascii="Times New Roman" w:hAnsi="Times New Roman" w:cs="Times New Roman"/>
          <w:sz w:val="28"/>
          <w:szCs w:val="28"/>
        </w:rPr>
        <w:t xml:space="preserve"> </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Администрации Баевского </w:t>
      </w:r>
      <w:r w:rsidRPr="00853CA3">
        <w:rPr>
          <w:rFonts w:ascii="Times New Roman" w:hAnsi="Times New Roman" w:cs="Times New Roman"/>
          <w:sz w:val="28"/>
          <w:szCs w:val="28"/>
        </w:rPr>
        <w:t xml:space="preserve">сельского поселения </w:t>
      </w:r>
      <w:r w:rsidRPr="00015073">
        <w:rPr>
          <w:rFonts w:ascii="Times New Roman" w:hAnsi="Times New Roman" w:cs="Times New Roman"/>
          <w:sz w:val="28"/>
          <w:szCs w:val="28"/>
        </w:rPr>
        <w:t>Ардатовского муниципального района Республики Мордовия - в части бюджетных и денежных обязательств соответствующего получател</w:t>
      </w:r>
      <w:r>
        <w:rPr>
          <w:rFonts w:ascii="Times New Roman" w:hAnsi="Times New Roman" w:cs="Times New Roman"/>
          <w:sz w:val="28"/>
          <w:szCs w:val="28"/>
        </w:rPr>
        <w:t>ей</w:t>
      </w:r>
      <w:r w:rsidRPr="00015073">
        <w:rPr>
          <w:rFonts w:ascii="Times New Roman" w:hAnsi="Times New Roman" w:cs="Times New Roman"/>
          <w:sz w:val="28"/>
          <w:szCs w:val="28"/>
        </w:rPr>
        <w:t xml:space="preserve"> средств </w:t>
      </w:r>
      <w:r>
        <w:rPr>
          <w:rFonts w:ascii="Times New Roman" w:hAnsi="Times New Roman" w:cs="Times New Roman"/>
          <w:sz w:val="28"/>
          <w:szCs w:val="28"/>
        </w:rPr>
        <w:t>бюджета Баевского</w:t>
      </w:r>
      <w:r w:rsidRPr="00853CA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53CA3">
        <w:rPr>
          <w:rFonts w:ascii="Times New Roman" w:hAnsi="Times New Roman" w:cs="Times New Roman"/>
          <w:sz w:val="28"/>
          <w:szCs w:val="28"/>
        </w:rPr>
        <w:t>сельского поселения</w:t>
      </w:r>
      <w:r w:rsidRPr="00015073">
        <w:rPr>
          <w:rFonts w:ascii="Times New Roman" w:hAnsi="Times New Roman" w:cs="Times New Roman"/>
          <w:sz w:val="28"/>
          <w:szCs w:val="28"/>
        </w:rPr>
        <w:t>.</w:t>
      </w:r>
      <w:r>
        <w:rPr>
          <w:rFonts w:ascii="Times New Roman" w:hAnsi="Times New Roman" w:cs="Times New Roman"/>
          <w:sz w:val="28"/>
          <w:szCs w:val="28"/>
        </w:rPr>
        <w:t xml:space="preserve"> </w:t>
      </w:r>
    </w:p>
    <w:p w:rsidR="00152283" w:rsidRPr="00015073" w:rsidRDefault="00152283" w:rsidP="0015228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15073">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944F24" w:rsidRDefault="00944F24"/>
    <w:sectPr w:rsidR="00944F24" w:rsidSect="00480C66">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52283"/>
    <w:rsid w:val="00152283"/>
    <w:rsid w:val="002D51F9"/>
    <w:rsid w:val="00944F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2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D14FEEFF51C67D8BD91376D32830B59DD1F43D33C427D2C5D7F9E266H0Q0O" TargetMode="External"/><Relationship Id="rId13" Type="http://schemas.openxmlformats.org/officeDocument/2006/relationships/hyperlink" Target="consultantplus://offline/ref=7CD14FEEFF51C67D8BD91376D32830B59DD0F13D36C827D2C5D7F9E26600D7BC31F083670EC7DC7CHFQ9O" TargetMode="External"/><Relationship Id="rId18" Type="http://schemas.openxmlformats.org/officeDocument/2006/relationships/hyperlink" Target="consultantplus://offline/ref=7CD14FEEFF51C67D8BD91376D32830B59DD1F43D33C427D2C5D7F9E266H0Q0O"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7CD14FEEFF51C67D8BD91376D32830B59CD8F3383FCE27D2C5D7F9E26600D7BC31F083640BCEHDQBO" TargetMode="External"/><Relationship Id="rId12" Type="http://schemas.openxmlformats.org/officeDocument/2006/relationships/hyperlink" Target="consultantplus://offline/ref=7CD14FEEFF51C67D8BD91376D32830B59DD1F43D33C427D2C5D7F9E266H0Q0O" TargetMode="External"/><Relationship Id="rId17" Type="http://schemas.openxmlformats.org/officeDocument/2006/relationships/hyperlink" Target="consultantplus://offline/ref=7CD14FEEFF51C67D8BD91376D32830B59DD1F43D33C427D2C5D7F9E266H0Q0O" TargetMode="External"/><Relationship Id="rId2" Type="http://schemas.openxmlformats.org/officeDocument/2006/relationships/settings" Target="settings.xml"/><Relationship Id="rId16" Type="http://schemas.openxmlformats.org/officeDocument/2006/relationships/hyperlink" Target="consultantplus://offline/ref=7CD14FEEFF51C67D8BD91376D32830B59DD1F43D33C427D2C5D7F9E266H0Q0O" TargetMode="External"/><Relationship Id="rId20" Type="http://schemas.openxmlformats.org/officeDocument/2006/relationships/hyperlink" Target="consultantplus://offline/ref=7CD14FEEFF51C67D8BD91376D32830B59DD1F43D33C427D2C5D7F9E266H0Q0O" TargetMode="External"/><Relationship Id="rId1" Type="http://schemas.openxmlformats.org/officeDocument/2006/relationships/styles" Target="styles.xml"/><Relationship Id="rId6" Type="http://schemas.openxmlformats.org/officeDocument/2006/relationships/hyperlink" Target="consultantplus://offline/ref=23A7E4FA20DF0F926BCBC80903BB626D1CC48B89B7E93263B8F480F7EFy3HFR" TargetMode="External"/><Relationship Id="rId11" Type="http://schemas.openxmlformats.org/officeDocument/2006/relationships/hyperlink" Target="consultantplus://offline/ref=7CD14FEEFF51C67D8BD91376D32830B59DD1F43D33C427D2C5D7F9E266H0Q0O" TargetMode="External"/><Relationship Id="rId5" Type="http://schemas.openxmlformats.org/officeDocument/2006/relationships/hyperlink" Target="consultantplus://offline/ref=23A7E4FA20DF0F926BCBC80903BB626D1CC48B89B7E93263B8F480F7EFy3HFR" TargetMode="External"/><Relationship Id="rId15" Type="http://schemas.openxmlformats.org/officeDocument/2006/relationships/hyperlink" Target="consultantplus://offline/ref=7CD14FEEFF51C67D8BD91376D32830B59DD0F13D36C827D2C5D7F9E26600D7BC31F0836206HCQ5O" TargetMode="External"/><Relationship Id="rId10" Type="http://schemas.openxmlformats.org/officeDocument/2006/relationships/hyperlink" Target="consultantplus://offline/ref=7CD14FEEFF51C67D8BD91376D32830B59DD8F33137CE27D2C5D7F9E26600D7BC31F083670EC6DC76HFQBO" TargetMode="External"/><Relationship Id="rId19" Type="http://schemas.openxmlformats.org/officeDocument/2006/relationships/hyperlink" Target="consultantplus://offline/ref=7CD14FEEFF51C67D8BD91376D32830B59DD0F13D36C827D2C5D7F9E26600D7BC31F083670EC7DD75HFQAO" TargetMode="External"/><Relationship Id="rId4" Type="http://schemas.openxmlformats.org/officeDocument/2006/relationships/hyperlink" Target="consultantplus://offline/ref=23A7E4FA20DF0F926BCBC80903BB626D1CC48B89B7E93263B8F480F7EFy3HFR" TargetMode="External"/><Relationship Id="rId9" Type="http://schemas.openxmlformats.org/officeDocument/2006/relationships/hyperlink" Target="consultantplus://offline/ref=7CD14FEEFF51C67D8BD91376D32830B59DD1F43D33C427D2C5D7F9E266H0Q0O" TargetMode="External"/><Relationship Id="rId14" Type="http://schemas.openxmlformats.org/officeDocument/2006/relationships/hyperlink" Target="consultantplus://offline/ref=7CD14FEEFF51C67D8BD91376D32830B59DD1F43D33C427D2C5D7F9E266H0Q0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12809</Words>
  <Characters>73016</Characters>
  <Application>Microsoft Office Word</Application>
  <DocSecurity>0</DocSecurity>
  <Lines>608</Lines>
  <Paragraphs>171</Paragraphs>
  <ScaleCrop>false</ScaleCrop>
  <Company>office 2007 rus ent:</Company>
  <LinksUpToDate>false</LinksUpToDate>
  <CharactersWithSpaces>85654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2018-09-12T14:19:00Z</dcterms:created>
  <dcterms:modified xsi:type="dcterms:W3CDTF">2018-09-12T14:22:00Z</dcterms:modified>
</cp:coreProperties>
</file>