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06D" w:rsidRPr="002336E5" w:rsidRDefault="00CF506D" w:rsidP="00CF506D">
      <w:pPr>
        <w:tabs>
          <w:tab w:val="left" w:pos="499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Администрация </w:t>
      </w:r>
      <w:proofErr w:type="spellStart"/>
      <w:r w:rsidR="00272121">
        <w:rPr>
          <w:rFonts w:ascii="Times New Roman" w:hAnsi="Times New Roman"/>
          <w:b/>
          <w:bCs/>
          <w:color w:val="000000"/>
          <w:sz w:val="28"/>
          <w:szCs w:val="28"/>
        </w:rPr>
        <w:t>Баевского</w:t>
      </w:r>
      <w:proofErr w:type="spellEnd"/>
      <w:r w:rsidRPr="002336E5">
        <w:rPr>
          <w:rFonts w:ascii="Times New Roman" w:hAnsi="Times New Roman"/>
          <w:b/>
          <w:bCs/>
          <w:color w:val="000000"/>
          <w:sz w:val="28"/>
          <w:szCs w:val="28"/>
        </w:rPr>
        <w:t xml:space="preserve"> сельского поселения</w:t>
      </w:r>
    </w:p>
    <w:p w:rsidR="00CF506D" w:rsidRPr="002336E5" w:rsidRDefault="00CF506D" w:rsidP="00CF506D">
      <w:pPr>
        <w:tabs>
          <w:tab w:val="left" w:pos="10098"/>
          <w:tab w:val="left" w:pos="10205"/>
        </w:tabs>
        <w:spacing w:after="0" w:line="240" w:lineRule="auto"/>
        <w:ind w:right="-80"/>
        <w:jc w:val="center"/>
        <w:rPr>
          <w:rFonts w:ascii="Times New Roman" w:hAnsi="Times New Roman"/>
          <w:b/>
          <w:bCs/>
          <w:color w:val="000000"/>
          <w:sz w:val="28"/>
          <w:szCs w:val="28"/>
        </w:rPr>
      </w:pPr>
      <w:r>
        <w:rPr>
          <w:rFonts w:ascii="Times New Roman" w:hAnsi="Times New Roman"/>
          <w:b/>
          <w:bCs/>
          <w:color w:val="000000"/>
          <w:sz w:val="28"/>
          <w:szCs w:val="28"/>
        </w:rPr>
        <w:t>Ардатовского</w:t>
      </w:r>
      <w:r w:rsidRPr="002336E5">
        <w:rPr>
          <w:rFonts w:ascii="Times New Roman" w:hAnsi="Times New Roman"/>
          <w:b/>
          <w:bCs/>
          <w:color w:val="000000"/>
          <w:sz w:val="28"/>
          <w:szCs w:val="28"/>
        </w:rPr>
        <w:t xml:space="preserve"> муниципального района</w:t>
      </w:r>
    </w:p>
    <w:p w:rsidR="00CF506D" w:rsidRPr="002336E5" w:rsidRDefault="00CF506D" w:rsidP="00CF506D">
      <w:pPr>
        <w:tabs>
          <w:tab w:val="center" w:pos="5836"/>
        </w:tabs>
        <w:spacing w:after="0" w:line="240" w:lineRule="auto"/>
        <w:jc w:val="center"/>
        <w:rPr>
          <w:rFonts w:ascii="Times New Roman" w:hAnsi="Times New Roman"/>
          <w:b/>
          <w:bCs/>
          <w:color w:val="000000"/>
          <w:sz w:val="28"/>
          <w:szCs w:val="28"/>
        </w:rPr>
      </w:pPr>
      <w:r w:rsidRPr="002336E5">
        <w:rPr>
          <w:rFonts w:ascii="Times New Roman" w:hAnsi="Times New Roman"/>
          <w:b/>
          <w:bCs/>
          <w:color w:val="000000"/>
          <w:sz w:val="28"/>
          <w:szCs w:val="28"/>
        </w:rPr>
        <w:t>Республики Мордовия</w:t>
      </w:r>
    </w:p>
    <w:p w:rsidR="00CF506D" w:rsidRPr="002336E5" w:rsidRDefault="00CF506D" w:rsidP="00CF506D">
      <w:pPr>
        <w:tabs>
          <w:tab w:val="center" w:pos="5836"/>
        </w:tabs>
        <w:spacing w:after="0" w:line="240" w:lineRule="auto"/>
        <w:rPr>
          <w:rFonts w:ascii="Times New Roman" w:hAnsi="Times New Roman"/>
          <w:b/>
          <w:bCs/>
          <w:color w:val="000000"/>
          <w:sz w:val="28"/>
          <w:szCs w:val="28"/>
        </w:rPr>
      </w:pPr>
    </w:p>
    <w:p w:rsidR="00CF506D" w:rsidRPr="002336E5" w:rsidRDefault="00CF506D" w:rsidP="00CF506D">
      <w:pPr>
        <w:tabs>
          <w:tab w:val="center" w:pos="5836"/>
        </w:tabs>
        <w:spacing w:after="0" w:line="240" w:lineRule="auto"/>
        <w:rPr>
          <w:rFonts w:ascii="Times New Roman" w:hAnsi="Times New Roman"/>
          <w:b/>
          <w:bCs/>
          <w:color w:val="000000"/>
          <w:sz w:val="28"/>
          <w:szCs w:val="28"/>
        </w:rPr>
      </w:pPr>
    </w:p>
    <w:p w:rsidR="00CF506D" w:rsidRPr="002336E5" w:rsidRDefault="00CF506D" w:rsidP="00CF506D">
      <w:pPr>
        <w:tabs>
          <w:tab w:val="center" w:pos="5836"/>
        </w:tabs>
        <w:spacing w:after="0" w:line="240" w:lineRule="auto"/>
        <w:jc w:val="center"/>
        <w:rPr>
          <w:rFonts w:ascii="Times New Roman" w:hAnsi="Times New Roman"/>
          <w:b/>
          <w:bCs/>
          <w:color w:val="000000"/>
          <w:sz w:val="28"/>
          <w:szCs w:val="28"/>
        </w:rPr>
      </w:pPr>
    </w:p>
    <w:p w:rsidR="00CF506D" w:rsidRPr="002336E5" w:rsidRDefault="00CF506D" w:rsidP="00CF506D">
      <w:pPr>
        <w:tabs>
          <w:tab w:val="center" w:pos="583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ПОСТАНОВЛЕНИЕ</w:t>
      </w:r>
    </w:p>
    <w:p w:rsidR="00CF506D" w:rsidRPr="002336E5" w:rsidRDefault="00CF506D" w:rsidP="00CF506D">
      <w:pPr>
        <w:tabs>
          <w:tab w:val="left" w:pos="1646"/>
          <w:tab w:val="left" w:pos="8424"/>
        </w:tabs>
        <w:spacing w:after="0" w:line="240" w:lineRule="auto"/>
        <w:jc w:val="both"/>
        <w:rPr>
          <w:rFonts w:ascii="Times New Roman" w:hAnsi="Times New Roman"/>
          <w:color w:val="000000"/>
          <w:sz w:val="28"/>
          <w:szCs w:val="28"/>
        </w:rPr>
      </w:pPr>
    </w:p>
    <w:p w:rsidR="00CF506D" w:rsidRPr="002336E5" w:rsidRDefault="00CF506D" w:rsidP="00CF506D">
      <w:pPr>
        <w:tabs>
          <w:tab w:val="left" w:pos="1646"/>
          <w:tab w:val="left" w:pos="8424"/>
        </w:tabs>
        <w:spacing w:after="0" w:line="240" w:lineRule="auto"/>
        <w:jc w:val="both"/>
        <w:rPr>
          <w:rFonts w:ascii="Times New Roman" w:hAnsi="Times New Roman"/>
          <w:color w:val="000000"/>
          <w:sz w:val="28"/>
          <w:szCs w:val="28"/>
        </w:rPr>
      </w:pPr>
    </w:p>
    <w:p w:rsidR="00CF506D" w:rsidRPr="00CB36A4" w:rsidRDefault="00CF506D" w:rsidP="00CF506D">
      <w:pPr>
        <w:tabs>
          <w:tab w:val="left" w:pos="1646"/>
          <w:tab w:val="left" w:pos="5124"/>
          <w:tab w:val="left" w:pos="8424"/>
        </w:tabs>
        <w:spacing w:after="0" w:line="240" w:lineRule="auto"/>
        <w:jc w:val="both"/>
        <w:rPr>
          <w:rFonts w:ascii="Times New Roman" w:hAnsi="Times New Roman"/>
          <w:sz w:val="28"/>
          <w:szCs w:val="28"/>
        </w:rPr>
      </w:pPr>
      <w:r w:rsidRPr="00CB36A4">
        <w:rPr>
          <w:rFonts w:ascii="Times New Roman" w:hAnsi="Times New Roman"/>
          <w:sz w:val="28"/>
          <w:szCs w:val="28"/>
        </w:rPr>
        <w:t xml:space="preserve">от </w:t>
      </w:r>
      <w:r w:rsidR="00272121">
        <w:rPr>
          <w:rFonts w:ascii="Times New Roman" w:hAnsi="Times New Roman"/>
          <w:sz w:val="28"/>
          <w:szCs w:val="28"/>
        </w:rPr>
        <w:t xml:space="preserve">17 </w:t>
      </w:r>
      <w:r w:rsidRPr="00CB36A4">
        <w:rPr>
          <w:rFonts w:ascii="Times New Roman" w:hAnsi="Times New Roman"/>
          <w:sz w:val="28"/>
          <w:szCs w:val="28"/>
        </w:rPr>
        <w:t xml:space="preserve"> </w:t>
      </w:r>
      <w:r>
        <w:rPr>
          <w:rFonts w:ascii="Times New Roman" w:hAnsi="Times New Roman"/>
          <w:sz w:val="28"/>
          <w:szCs w:val="28"/>
        </w:rPr>
        <w:t>августа</w:t>
      </w:r>
      <w:r w:rsidRPr="00CB36A4">
        <w:rPr>
          <w:rFonts w:ascii="Times New Roman" w:hAnsi="Times New Roman"/>
          <w:sz w:val="28"/>
          <w:szCs w:val="28"/>
        </w:rPr>
        <w:t xml:space="preserve"> 201</w:t>
      </w:r>
      <w:r>
        <w:rPr>
          <w:rFonts w:ascii="Times New Roman" w:hAnsi="Times New Roman"/>
          <w:sz w:val="28"/>
          <w:szCs w:val="28"/>
        </w:rPr>
        <w:t>8</w:t>
      </w:r>
      <w:r w:rsidR="00272121">
        <w:rPr>
          <w:rFonts w:ascii="Times New Roman" w:hAnsi="Times New Roman"/>
          <w:sz w:val="28"/>
          <w:szCs w:val="28"/>
        </w:rPr>
        <w:t xml:space="preserve"> г.                            с</w:t>
      </w:r>
      <w:proofErr w:type="gramStart"/>
      <w:r w:rsidR="00272121">
        <w:rPr>
          <w:rFonts w:ascii="Times New Roman" w:hAnsi="Times New Roman"/>
          <w:sz w:val="28"/>
          <w:szCs w:val="28"/>
        </w:rPr>
        <w:t>.Б</w:t>
      </w:r>
      <w:proofErr w:type="gramEnd"/>
      <w:r w:rsidR="00272121">
        <w:rPr>
          <w:rFonts w:ascii="Times New Roman" w:hAnsi="Times New Roman"/>
          <w:sz w:val="28"/>
          <w:szCs w:val="28"/>
        </w:rPr>
        <w:t>аево</w:t>
      </w:r>
      <w:r>
        <w:rPr>
          <w:rFonts w:ascii="Times New Roman" w:hAnsi="Times New Roman"/>
          <w:sz w:val="28"/>
          <w:szCs w:val="28"/>
        </w:rPr>
        <w:tab/>
      </w:r>
      <w:r w:rsidR="00272121">
        <w:rPr>
          <w:rFonts w:ascii="Times New Roman" w:hAnsi="Times New Roman"/>
          <w:sz w:val="28"/>
          <w:szCs w:val="28"/>
        </w:rPr>
        <w:tab/>
      </w:r>
      <w:r w:rsidRPr="00CB36A4">
        <w:rPr>
          <w:rFonts w:ascii="Times New Roman" w:hAnsi="Times New Roman"/>
          <w:sz w:val="28"/>
          <w:szCs w:val="28"/>
        </w:rPr>
        <w:t xml:space="preserve">   № </w:t>
      </w:r>
      <w:r w:rsidR="00272121">
        <w:rPr>
          <w:rFonts w:ascii="Times New Roman" w:hAnsi="Times New Roman"/>
          <w:sz w:val="28"/>
          <w:szCs w:val="28"/>
        </w:rPr>
        <w:t>51</w:t>
      </w:r>
    </w:p>
    <w:p w:rsidR="00CF506D" w:rsidRDefault="00CF506D" w:rsidP="00CF506D">
      <w:pPr>
        <w:tabs>
          <w:tab w:val="left" w:pos="1449"/>
        </w:tabs>
        <w:spacing w:after="0" w:line="240" w:lineRule="auto"/>
        <w:ind w:firstLine="748"/>
        <w:jc w:val="both"/>
        <w:rPr>
          <w:rFonts w:ascii="Times New Roman" w:hAnsi="Times New Roman"/>
          <w:color w:val="000000"/>
          <w:sz w:val="28"/>
          <w:szCs w:val="28"/>
        </w:rPr>
      </w:pPr>
    </w:p>
    <w:p w:rsidR="00CF506D" w:rsidRPr="002336E5" w:rsidRDefault="00CF506D" w:rsidP="00CF506D">
      <w:pPr>
        <w:tabs>
          <w:tab w:val="left" w:pos="1449"/>
        </w:tabs>
        <w:spacing w:after="0" w:line="240" w:lineRule="auto"/>
        <w:ind w:firstLine="748"/>
        <w:jc w:val="both"/>
        <w:rPr>
          <w:rFonts w:ascii="Times New Roman" w:hAnsi="Times New Roman"/>
          <w:color w:val="000000"/>
          <w:sz w:val="28"/>
          <w:szCs w:val="28"/>
        </w:rPr>
      </w:pPr>
    </w:p>
    <w:p w:rsidR="00480C66" w:rsidRPr="00015073" w:rsidRDefault="00480C66" w:rsidP="00480C66">
      <w:pPr>
        <w:autoSpaceDE w:val="0"/>
        <w:autoSpaceDN w:val="0"/>
        <w:adjustRightInd w:val="0"/>
        <w:spacing w:after="0" w:line="240" w:lineRule="auto"/>
        <w:jc w:val="center"/>
        <w:rPr>
          <w:rFonts w:ascii="Times New Roman" w:hAnsi="Times New Roman" w:cs="Times New Roman"/>
          <w:sz w:val="28"/>
          <w:szCs w:val="28"/>
        </w:rPr>
      </w:pPr>
    </w:p>
    <w:p w:rsidR="00CF506D" w:rsidRDefault="00ED2547" w:rsidP="00CF506D">
      <w:pPr>
        <w:autoSpaceDE w:val="0"/>
        <w:autoSpaceDN w:val="0"/>
        <w:adjustRightInd w:val="0"/>
        <w:spacing w:after="0" w:line="240" w:lineRule="auto"/>
        <w:rPr>
          <w:rFonts w:ascii="Times New Roman" w:hAnsi="Times New Roman" w:cs="Times New Roman"/>
          <w:sz w:val="28"/>
          <w:szCs w:val="28"/>
        </w:rPr>
      </w:pPr>
      <w:r w:rsidRPr="00CF506D">
        <w:rPr>
          <w:rFonts w:ascii="Times New Roman" w:hAnsi="Times New Roman" w:cs="Times New Roman"/>
          <w:sz w:val="28"/>
          <w:szCs w:val="28"/>
        </w:rPr>
        <w:t xml:space="preserve">Об утверждении Порядка санкционирования </w:t>
      </w:r>
    </w:p>
    <w:p w:rsidR="00CF506D" w:rsidRDefault="00ED2547" w:rsidP="00CF506D">
      <w:pPr>
        <w:autoSpaceDE w:val="0"/>
        <w:autoSpaceDN w:val="0"/>
        <w:adjustRightInd w:val="0"/>
        <w:spacing w:after="0" w:line="240" w:lineRule="auto"/>
        <w:rPr>
          <w:rFonts w:ascii="Times New Roman" w:hAnsi="Times New Roman" w:cs="Times New Roman"/>
          <w:sz w:val="28"/>
          <w:szCs w:val="28"/>
        </w:rPr>
      </w:pPr>
      <w:r w:rsidRPr="00CF506D">
        <w:rPr>
          <w:rFonts w:ascii="Times New Roman" w:hAnsi="Times New Roman" w:cs="Times New Roman"/>
          <w:sz w:val="28"/>
          <w:szCs w:val="28"/>
        </w:rPr>
        <w:t xml:space="preserve">оплаты денежных обязательств получателей </w:t>
      </w:r>
    </w:p>
    <w:p w:rsidR="00CF506D" w:rsidRPr="00CF506D" w:rsidRDefault="00CF506D" w:rsidP="00CF506D">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w:t>
      </w:r>
      <w:r w:rsidR="00ED2547" w:rsidRPr="00CF506D">
        <w:rPr>
          <w:rFonts w:ascii="Times New Roman" w:hAnsi="Times New Roman" w:cs="Times New Roman"/>
          <w:sz w:val="28"/>
          <w:szCs w:val="28"/>
        </w:rPr>
        <w:t xml:space="preserve">редств  бюджета </w:t>
      </w:r>
      <w:proofErr w:type="spellStart"/>
      <w:r w:rsidR="00272121">
        <w:rPr>
          <w:rFonts w:ascii="Times New Roman" w:hAnsi="Times New Roman" w:cs="Times New Roman"/>
          <w:sz w:val="28"/>
          <w:szCs w:val="28"/>
        </w:rPr>
        <w:t>Баевского</w:t>
      </w:r>
      <w:proofErr w:type="spellEnd"/>
      <w:r w:rsidRPr="00CF506D">
        <w:rPr>
          <w:rFonts w:ascii="Times New Roman" w:hAnsi="Times New Roman" w:cs="Times New Roman"/>
          <w:sz w:val="28"/>
          <w:szCs w:val="28"/>
        </w:rPr>
        <w:t xml:space="preserve"> сельского </w:t>
      </w:r>
    </w:p>
    <w:p w:rsidR="00CF506D" w:rsidRDefault="00CF506D" w:rsidP="00CF506D">
      <w:pPr>
        <w:autoSpaceDE w:val="0"/>
        <w:autoSpaceDN w:val="0"/>
        <w:adjustRightInd w:val="0"/>
        <w:spacing w:after="0" w:line="240" w:lineRule="auto"/>
        <w:rPr>
          <w:rFonts w:ascii="Times New Roman" w:hAnsi="Times New Roman" w:cs="Times New Roman"/>
          <w:sz w:val="28"/>
          <w:szCs w:val="28"/>
        </w:rPr>
      </w:pPr>
      <w:r w:rsidRPr="00CF506D">
        <w:rPr>
          <w:rFonts w:ascii="Times New Roman" w:hAnsi="Times New Roman" w:cs="Times New Roman"/>
          <w:sz w:val="28"/>
          <w:szCs w:val="28"/>
        </w:rPr>
        <w:t xml:space="preserve">поселения </w:t>
      </w:r>
      <w:r w:rsidR="00ED2547" w:rsidRPr="00CF506D">
        <w:rPr>
          <w:rFonts w:ascii="Times New Roman" w:hAnsi="Times New Roman" w:cs="Times New Roman"/>
          <w:sz w:val="28"/>
          <w:szCs w:val="28"/>
        </w:rPr>
        <w:t xml:space="preserve">Ардатовского муниципального района </w:t>
      </w:r>
    </w:p>
    <w:p w:rsidR="00CF506D" w:rsidRDefault="00ED2547" w:rsidP="00CF506D">
      <w:pPr>
        <w:autoSpaceDE w:val="0"/>
        <w:autoSpaceDN w:val="0"/>
        <w:adjustRightInd w:val="0"/>
        <w:spacing w:after="0" w:line="240" w:lineRule="auto"/>
        <w:rPr>
          <w:rFonts w:ascii="Times New Roman" w:hAnsi="Times New Roman" w:cs="Times New Roman"/>
          <w:sz w:val="28"/>
          <w:szCs w:val="28"/>
        </w:rPr>
      </w:pPr>
      <w:r w:rsidRPr="00CF506D">
        <w:rPr>
          <w:rFonts w:ascii="Times New Roman" w:hAnsi="Times New Roman" w:cs="Times New Roman"/>
          <w:sz w:val="28"/>
          <w:szCs w:val="28"/>
        </w:rPr>
        <w:t xml:space="preserve">Республики Мордовия и администраторов </w:t>
      </w:r>
    </w:p>
    <w:p w:rsidR="00CF506D" w:rsidRDefault="00ED2547" w:rsidP="00CF506D">
      <w:pPr>
        <w:autoSpaceDE w:val="0"/>
        <w:autoSpaceDN w:val="0"/>
        <w:adjustRightInd w:val="0"/>
        <w:spacing w:after="0" w:line="240" w:lineRule="auto"/>
        <w:rPr>
          <w:rFonts w:ascii="Times New Roman" w:hAnsi="Times New Roman" w:cs="Times New Roman"/>
          <w:sz w:val="28"/>
          <w:szCs w:val="28"/>
        </w:rPr>
      </w:pPr>
      <w:r w:rsidRPr="00CF506D">
        <w:rPr>
          <w:rFonts w:ascii="Times New Roman" w:hAnsi="Times New Roman" w:cs="Times New Roman"/>
          <w:sz w:val="28"/>
          <w:szCs w:val="28"/>
        </w:rPr>
        <w:t xml:space="preserve">источников финансирования дефицита </w:t>
      </w:r>
    </w:p>
    <w:p w:rsidR="00CF506D" w:rsidRDefault="00ED2547" w:rsidP="00CF506D">
      <w:pPr>
        <w:autoSpaceDE w:val="0"/>
        <w:autoSpaceDN w:val="0"/>
        <w:adjustRightInd w:val="0"/>
        <w:spacing w:after="0" w:line="240" w:lineRule="auto"/>
        <w:rPr>
          <w:rFonts w:ascii="Times New Roman" w:hAnsi="Times New Roman" w:cs="Times New Roman"/>
          <w:sz w:val="28"/>
          <w:szCs w:val="28"/>
        </w:rPr>
      </w:pPr>
      <w:r w:rsidRPr="00CF506D">
        <w:rPr>
          <w:rFonts w:ascii="Times New Roman" w:hAnsi="Times New Roman" w:cs="Times New Roman"/>
          <w:sz w:val="28"/>
          <w:szCs w:val="28"/>
        </w:rPr>
        <w:t xml:space="preserve">бюджета  </w:t>
      </w:r>
      <w:proofErr w:type="spellStart"/>
      <w:r w:rsidR="00272121">
        <w:rPr>
          <w:rFonts w:ascii="Times New Roman" w:hAnsi="Times New Roman" w:cs="Times New Roman"/>
          <w:sz w:val="28"/>
          <w:szCs w:val="28"/>
        </w:rPr>
        <w:t>Баевского</w:t>
      </w:r>
      <w:proofErr w:type="spellEnd"/>
      <w:r w:rsidR="00CF506D" w:rsidRPr="00CF506D">
        <w:rPr>
          <w:rFonts w:ascii="Times New Roman" w:hAnsi="Times New Roman" w:cs="Times New Roman"/>
          <w:sz w:val="28"/>
          <w:szCs w:val="28"/>
        </w:rPr>
        <w:t xml:space="preserve"> сельского поселения </w:t>
      </w:r>
    </w:p>
    <w:p w:rsidR="00ED2547" w:rsidRPr="00CF506D" w:rsidRDefault="00ED2547" w:rsidP="00CF506D">
      <w:pPr>
        <w:autoSpaceDE w:val="0"/>
        <w:autoSpaceDN w:val="0"/>
        <w:adjustRightInd w:val="0"/>
        <w:spacing w:after="0" w:line="240" w:lineRule="auto"/>
        <w:rPr>
          <w:rFonts w:ascii="Times New Roman" w:hAnsi="Times New Roman" w:cs="Times New Roman"/>
          <w:sz w:val="28"/>
          <w:szCs w:val="28"/>
        </w:rPr>
      </w:pPr>
      <w:r w:rsidRPr="00CF506D">
        <w:rPr>
          <w:rFonts w:ascii="Times New Roman" w:hAnsi="Times New Roman" w:cs="Times New Roman"/>
          <w:sz w:val="28"/>
          <w:szCs w:val="28"/>
        </w:rPr>
        <w:t xml:space="preserve">Ардатовского муниципального района </w:t>
      </w:r>
    </w:p>
    <w:p w:rsidR="00480C66" w:rsidRPr="00D85CD7" w:rsidRDefault="00ED2547" w:rsidP="00CF506D">
      <w:pPr>
        <w:autoSpaceDE w:val="0"/>
        <w:autoSpaceDN w:val="0"/>
        <w:adjustRightInd w:val="0"/>
        <w:spacing w:after="0" w:line="240" w:lineRule="auto"/>
        <w:rPr>
          <w:rFonts w:ascii="Times New Roman" w:hAnsi="Times New Roman" w:cs="Times New Roman"/>
          <w:b/>
          <w:sz w:val="28"/>
          <w:szCs w:val="28"/>
        </w:rPr>
      </w:pPr>
      <w:r w:rsidRPr="00CF506D">
        <w:rPr>
          <w:rFonts w:ascii="Times New Roman" w:hAnsi="Times New Roman" w:cs="Times New Roman"/>
          <w:sz w:val="28"/>
          <w:szCs w:val="28"/>
        </w:rPr>
        <w:t>Республики Мордовия</w:t>
      </w:r>
    </w:p>
    <w:p w:rsidR="00480C66" w:rsidRPr="00015073" w:rsidRDefault="00480C66" w:rsidP="00480C66">
      <w:pPr>
        <w:autoSpaceDE w:val="0"/>
        <w:autoSpaceDN w:val="0"/>
        <w:adjustRightInd w:val="0"/>
        <w:spacing w:after="0" w:line="240" w:lineRule="auto"/>
        <w:jc w:val="center"/>
        <w:rPr>
          <w:rFonts w:ascii="Times New Roman" w:hAnsi="Times New Roman" w:cs="Times New Roman"/>
          <w:sz w:val="28"/>
          <w:szCs w:val="28"/>
        </w:rPr>
      </w:pPr>
    </w:p>
    <w:p w:rsidR="00480C66" w:rsidRDefault="00480C66" w:rsidP="00480C66">
      <w:pPr>
        <w:autoSpaceDE w:val="0"/>
        <w:autoSpaceDN w:val="0"/>
        <w:adjustRightInd w:val="0"/>
        <w:spacing w:after="0" w:line="240" w:lineRule="auto"/>
        <w:jc w:val="center"/>
        <w:rPr>
          <w:rFonts w:ascii="Times New Roman" w:hAnsi="Times New Roman" w:cs="Times New Roman"/>
          <w:sz w:val="28"/>
          <w:szCs w:val="28"/>
        </w:rPr>
      </w:pPr>
      <w:bookmarkStart w:id="0" w:name="_GoBack"/>
      <w:bookmarkEnd w:id="0"/>
    </w:p>
    <w:p w:rsidR="00480C66" w:rsidRPr="00015073" w:rsidRDefault="00480C66" w:rsidP="00480C66">
      <w:pPr>
        <w:autoSpaceDE w:val="0"/>
        <w:autoSpaceDN w:val="0"/>
        <w:adjustRightInd w:val="0"/>
        <w:spacing w:after="0" w:line="240" w:lineRule="auto"/>
        <w:jc w:val="center"/>
        <w:rPr>
          <w:rFonts w:ascii="Times New Roman" w:hAnsi="Times New Roman" w:cs="Times New Roman"/>
          <w:sz w:val="28"/>
          <w:szCs w:val="28"/>
        </w:rPr>
      </w:pPr>
    </w:p>
    <w:p w:rsidR="00480C66" w:rsidRPr="00015073" w:rsidRDefault="00ED2547" w:rsidP="00480C6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Руководствуясь статьями</w:t>
      </w:r>
      <w:r w:rsidR="00480C66" w:rsidRPr="00015073">
        <w:rPr>
          <w:rFonts w:ascii="Times New Roman" w:hAnsi="Times New Roman" w:cs="Times New Roman"/>
          <w:sz w:val="28"/>
          <w:szCs w:val="28"/>
        </w:rPr>
        <w:t xml:space="preserve"> 219</w:t>
      </w:r>
      <w:r>
        <w:rPr>
          <w:rFonts w:ascii="Times New Roman" w:hAnsi="Times New Roman" w:cs="Times New Roman"/>
          <w:sz w:val="28"/>
          <w:szCs w:val="28"/>
        </w:rPr>
        <w:t xml:space="preserve"> и 219.2 </w:t>
      </w:r>
      <w:r w:rsidR="00480C66" w:rsidRPr="00015073">
        <w:rPr>
          <w:rFonts w:ascii="Times New Roman" w:hAnsi="Times New Roman" w:cs="Times New Roman"/>
          <w:sz w:val="28"/>
          <w:szCs w:val="28"/>
        </w:rPr>
        <w:t>Бюджетного кодекса Российской Федерации, приказываю:</w:t>
      </w:r>
    </w:p>
    <w:p w:rsidR="00480C66" w:rsidRPr="00015073" w:rsidRDefault="00480C66" w:rsidP="00ED2547">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w:t>
      </w:r>
      <w:proofErr w:type="gramStart"/>
      <w:r w:rsidR="00ED2547" w:rsidRPr="00ED2547">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00ED2547" w:rsidRPr="00ED2547">
        <w:rPr>
          <w:rFonts w:ascii="Times New Roman" w:hAnsi="Times New Roman" w:cs="Times New Roman"/>
          <w:sz w:val="28"/>
          <w:szCs w:val="28"/>
        </w:rPr>
        <w:t xml:space="preserve"> </w:t>
      </w:r>
      <w:proofErr w:type="spellStart"/>
      <w:r w:rsidR="00272121">
        <w:rPr>
          <w:rFonts w:ascii="Times New Roman" w:hAnsi="Times New Roman" w:cs="Times New Roman"/>
          <w:sz w:val="28"/>
          <w:szCs w:val="28"/>
        </w:rPr>
        <w:t>Баевского</w:t>
      </w:r>
      <w:proofErr w:type="spellEnd"/>
      <w:r w:rsidR="00CF506D" w:rsidRPr="00CF506D">
        <w:rPr>
          <w:rFonts w:ascii="Times New Roman" w:hAnsi="Times New Roman" w:cs="Times New Roman"/>
          <w:sz w:val="28"/>
          <w:szCs w:val="28"/>
        </w:rPr>
        <w:t xml:space="preserve"> сельского </w:t>
      </w:r>
      <w:proofErr w:type="spellStart"/>
      <w:r w:rsidR="00ED2547" w:rsidRPr="00ED2547">
        <w:rPr>
          <w:rFonts w:ascii="Times New Roman" w:hAnsi="Times New Roman" w:cs="Times New Roman"/>
          <w:sz w:val="28"/>
          <w:szCs w:val="28"/>
        </w:rPr>
        <w:t>Ардатовского</w:t>
      </w:r>
      <w:proofErr w:type="spellEnd"/>
      <w:r w:rsidR="00ED2547" w:rsidRPr="00ED254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sidR="00272121">
        <w:rPr>
          <w:rFonts w:ascii="Times New Roman" w:hAnsi="Times New Roman" w:cs="Times New Roman"/>
          <w:sz w:val="28"/>
          <w:szCs w:val="28"/>
        </w:rPr>
        <w:t>Баевского</w:t>
      </w:r>
      <w:proofErr w:type="spellEnd"/>
      <w:r w:rsidR="00CF506D" w:rsidRPr="00CF506D">
        <w:rPr>
          <w:rFonts w:ascii="Times New Roman" w:hAnsi="Times New Roman" w:cs="Times New Roman"/>
          <w:sz w:val="28"/>
          <w:szCs w:val="28"/>
        </w:rPr>
        <w:t xml:space="preserve"> сельского </w:t>
      </w:r>
      <w:proofErr w:type="spellStart"/>
      <w:r w:rsidR="00ED2547" w:rsidRPr="00ED2547">
        <w:rPr>
          <w:rFonts w:ascii="Times New Roman" w:hAnsi="Times New Roman" w:cs="Times New Roman"/>
          <w:sz w:val="28"/>
          <w:szCs w:val="28"/>
        </w:rPr>
        <w:t>Ардатовского</w:t>
      </w:r>
      <w:proofErr w:type="spellEnd"/>
      <w:r w:rsidR="00ED2547" w:rsidRPr="00ED2547">
        <w:rPr>
          <w:rFonts w:ascii="Times New Roman" w:hAnsi="Times New Roman" w:cs="Times New Roman"/>
          <w:sz w:val="28"/>
          <w:szCs w:val="28"/>
        </w:rPr>
        <w:t xml:space="preserve"> муниципального района Республики Мордовия</w:t>
      </w:r>
      <w:r w:rsidRPr="00015073">
        <w:rPr>
          <w:rFonts w:ascii="Times New Roman" w:hAnsi="Times New Roman" w:cs="Times New Roman"/>
          <w:sz w:val="28"/>
          <w:szCs w:val="28"/>
        </w:rPr>
        <w:t>.</w:t>
      </w:r>
    </w:p>
    <w:p w:rsidR="00480C66" w:rsidRPr="00015073" w:rsidRDefault="00CF506D" w:rsidP="00480C6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proofErr w:type="gramStart"/>
      <w:r>
        <w:rPr>
          <w:rFonts w:ascii="Times New Roman" w:hAnsi="Times New Roman" w:cs="Times New Roman"/>
          <w:sz w:val="28"/>
          <w:szCs w:val="28"/>
        </w:rPr>
        <w:t xml:space="preserve"> П</w:t>
      </w:r>
      <w:proofErr w:type="gramEnd"/>
      <w:r>
        <w:rPr>
          <w:rFonts w:ascii="Times New Roman" w:hAnsi="Times New Roman" w:cs="Times New Roman"/>
          <w:sz w:val="28"/>
          <w:szCs w:val="28"/>
        </w:rPr>
        <w:t xml:space="preserve">ризнать утратившим силу Постановление Администрации </w:t>
      </w:r>
      <w:proofErr w:type="spellStart"/>
      <w:r w:rsidR="00272121">
        <w:rPr>
          <w:rFonts w:ascii="Times New Roman" w:hAnsi="Times New Roman" w:cs="Times New Roman"/>
          <w:sz w:val="28"/>
          <w:szCs w:val="28"/>
        </w:rPr>
        <w:t>Баевского</w:t>
      </w:r>
      <w:proofErr w:type="spellEnd"/>
      <w:r w:rsidRPr="00CF506D">
        <w:rPr>
          <w:rFonts w:ascii="Times New Roman" w:hAnsi="Times New Roman" w:cs="Times New Roman"/>
          <w:sz w:val="28"/>
          <w:szCs w:val="28"/>
        </w:rPr>
        <w:t xml:space="preserve"> сельского </w:t>
      </w:r>
      <w:proofErr w:type="spellStart"/>
      <w:r w:rsidRPr="00ED2547">
        <w:rPr>
          <w:rFonts w:ascii="Times New Roman" w:hAnsi="Times New Roman" w:cs="Times New Roman"/>
          <w:sz w:val="28"/>
          <w:szCs w:val="28"/>
        </w:rPr>
        <w:t>Ардатовского</w:t>
      </w:r>
      <w:proofErr w:type="spellEnd"/>
      <w:r w:rsidRPr="00ED2547">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от 0</w:t>
      </w:r>
      <w:r w:rsidR="00272121">
        <w:rPr>
          <w:rFonts w:ascii="Times New Roman" w:hAnsi="Times New Roman" w:cs="Times New Roman"/>
          <w:sz w:val="28"/>
          <w:szCs w:val="28"/>
        </w:rPr>
        <w:t>6</w:t>
      </w:r>
      <w:r>
        <w:rPr>
          <w:rFonts w:ascii="Times New Roman" w:hAnsi="Times New Roman" w:cs="Times New Roman"/>
          <w:sz w:val="28"/>
          <w:szCs w:val="28"/>
        </w:rPr>
        <w:t xml:space="preserve"> июля 2016 г. № </w:t>
      </w:r>
      <w:r w:rsidR="00272121">
        <w:rPr>
          <w:rFonts w:ascii="Times New Roman" w:hAnsi="Times New Roman" w:cs="Times New Roman"/>
          <w:sz w:val="28"/>
          <w:szCs w:val="28"/>
        </w:rPr>
        <w:t>30</w:t>
      </w:r>
      <w:r>
        <w:rPr>
          <w:rFonts w:ascii="Times New Roman" w:hAnsi="Times New Roman" w:cs="Times New Roman"/>
          <w:sz w:val="28"/>
          <w:szCs w:val="28"/>
        </w:rPr>
        <w:t xml:space="preserve"> «</w:t>
      </w:r>
      <w:r w:rsidRPr="00CF506D">
        <w:rPr>
          <w:rFonts w:ascii="Times New Roman" w:hAnsi="Times New Roman" w:cs="Times New Roman"/>
          <w:sz w:val="28"/>
          <w:szCs w:val="28"/>
        </w:rPr>
        <w:t>Об утверждении Порядка санкционирования</w:t>
      </w:r>
      <w:r>
        <w:rPr>
          <w:rFonts w:ascii="Times New Roman" w:hAnsi="Times New Roman" w:cs="Times New Roman"/>
          <w:sz w:val="28"/>
          <w:szCs w:val="28"/>
        </w:rPr>
        <w:t>»</w:t>
      </w:r>
      <w:r w:rsidR="00480C66" w:rsidRPr="00015073">
        <w:rPr>
          <w:rFonts w:ascii="Times New Roman" w:hAnsi="Times New Roman" w:cs="Times New Roman"/>
          <w:sz w:val="28"/>
          <w:szCs w:val="28"/>
        </w:rPr>
        <w:t>.</w:t>
      </w:r>
    </w:p>
    <w:p w:rsidR="00480C66" w:rsidRPr="00015073" w:rsidRDefault="00CF506D" w:rsidP="00480C6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480C66" w:rsidRPr="00015073">
        <w:rPr>
          <w:rFonts w:ascii="Times New Roman" w:hAnsi="Times New Roman" w:cs="Times New Roman"/>
          <w:sz w:val="28"/>
          <w:szCs w:val="28"/>
        </w:rPr>
        <w:t>. Настоящий приказ вступает в силу со дня его подписания и распространяет действия на правоотношения, возникшие с 20 апреля 2018 года.</w:t>
      </w:r>
    </w:p>
    <w:p w:rsidR="00480C66" w:rsidRPr="00015073" w:rsidRDefault="00480C66" w:rsidP="00480C66">
      <w:pPr>
        <w:autoSpaceDE w:val="0"/>
        <w:autoSpaceDN w:val="0"/>
        <w:adjustRightInd w:val="0"/>
        <w:spacing w:after="0" w:line="240" w:lineRule="auto"/>
        <w:jc w:val="both"/>
        <w:rPr>
          <w:rFonts w:ascii="Times New Roman" w:hAnsi="Times New Roman" w:cs="Times New Roman"/>
          <w:sz w:val="28"/>
          <w:szCs w:val="28"/>
        </w:rPr>
      </w:pPr>
    </w:p>
    <w:p w:rsidR="00480C66" w:rsidRPr="00015073" w:rsidRDefault="00480C66" w:rsidP="00480C66">
      <w:pPr>
        <w:autoSpaceDE w:val="0"/>
        <w:autoSpaceDN w:val="0"/>
        <w:adjustRightInd w:val="0"/>
        <w:spacing w:after="0" w:line="240" w:lineRule="auto"/>
        <w:jc w:val="both"/>
        <w:rPr>
          <w:rFonts w:ascii="Times New Roman" w:hAnsi="Times New Roman" w:cs="Times New Roman"/>
          <w:sz w:val="28"/>
          <w:szCs w:val="28"/>
        </w:rPr>
      </w:pPr>
    </w:p>
    <w:p w:rsidR="00480C66" w:rsidRPr="00015073" w:rsidRDefault="00480C66" w:rsidP="00480C66">
      <w:pPr>
        <w:autoSpaceDE w:val="0"/>
        <w:autoSpaceDN w:val="0"/>
        <w:adjustRightInd w:val="0"/>
        <w:spacing w:after="0" w:line="240" w:lineRule="auto"/>
        <w:jc w:val="both"/>
        <w:rPr>
          <w:rFonts w:ascii="Times New Roman" w:hAnsi="Times New Roman" w:cs="Times New Roman"/>
          <w:sz w:val="28"/>
          <w:szCs w:val="28"/>
        </w:rPr>
      </w:pPr>
    </w:p>
    <w:p w:rsidR="00CF506D" w:rsidRDefault="00CF506D" w:rsidP="00CF506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sidR="00272121">
        <w:rPr>
          <w:rFonts w:ascii="Times New Roman" w:hAnsi="Times New Roman" w:cs="Times New Roman"/>
          <w:sz w:val="28"/>
          <w:szCs w:val="28"/>
        </w:rPr>
        <w:t>Баевского</w:t>
      </w:r>
      <w:proofErr w:type="spellEnd"/>
    </w:p>
    <w:p w:rsidR="00480C66" w:rsidRPr="00015073" w:rsidRDefault="00CF506D" w:rsidP="00480C6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r w:rsidR="00272121">
        <w:rPr>
          <w:rFonts w:ascii="Times New Roman" w:hAnsi="Times New Roman" w:cs="Times New Roman"/>
          <w:sz w:val="28"/>
          <w:szCs w:val="28"/>
        </w:rPr>
        <w:t xml:space="preserve">И.С. </w:t>
      </w:r>
      <w:proofErr w:type="spellStart"/>
      <w:r w:rsidR="00272121">
        <w:rPr>
          <w:rFonts w:ascii="Times New Roman" w:hAnsi="Times New Roman" w:cs="Times New Roman"/>
          <w:sz w:val="28"/>
          <w:szCs w:val="28"/>
        </w:rPr>
        <w:t>Слугин</w:t>
      </w:r>
      <w:proofErr w:type="spellEnd"/>
    </w:p>
    <w:p w:rsidR="00480C66" w:rsidRDefault="00480C66" w:rsidP="00480C66">
      <w:pPr>
        <w:autoSpaceDE w:val="0"/>
        <w:autoSpaceDN w:val="0"/>
        <w:adjustRightInd w:val="0"/>
        <w:spacing w:after="0" w:line="240" w:lineRule="auto"/>
        <w:jc w:val="both"/>
        <w:rPr>
          <w:rFonts w:ascii="Times New Roman" w:hAnsi="Times New Roman" w:cs="Times New Roman"/>
          <w:sz w:val="28"/>
          <w:szCs w:val="28"/>
        </w:rPr>
      </w:pPr>
    </w:p>
    <w:p w:rsidR="00810BDC" w:rsidRDefault="00810BDC" w:rsidP="00480C66">
      <w:pPr>
        <w:autoSpaceDE w:val="0"/>
        <w:autoSpaceDN w:val="0"/>
        <w:adjustRightInd w:val="0"/>
        <w:spacing w:after="0" w:line="240" w:lineRule="auto"/>
        <w:jc w:val="both"/>
        <w:rPr>
          <w:rFonts w:ascii="Times New Roman" w:hAnsi="Times New Roman" w:cs="Times New Roman"/>
          <w:sz w:val="28"/>
          <w:szCs w:val="28"/>
        </w:rPr>
      </w:pPr>
    </w:p>
    <w:p w:rsidR="00810BDC" w:rsidRDefault="00810BDC" w:rsidP="00810BDC">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810BDC" w:rsidRPr="00015073" w:rsidRDefault="00810BDC" w:rsidP="00810BDC">
      <w:pPr>
        <w:widowControl w:val="0"/>
        <w:autoSpaceDE w:val="0"/>
        <w:autoSpaceDN w:val="0"/>
        <w:adjustRightInd w:val="0"/>
        <w:spacing w:after="0" w:line="240" w:lineRule="auto"/>
        <w:jc w:val="right"/>
        <w:outlineLvl w:val="0"/>
        <w:rPr>
          <w:rFonts w:ascii="Times New Roman" w:hAnsi="Times New Roman" w:cs="Times New Roman"/>
          <w:sz w:val="28"/>
          <w:szCs w:val="28"/>
        </w:rPr>
      </w:pPr>
      <w:r w:rsidRPr="00015073">
        <w:rPr>
          <w:rFonts w:ascii="Times New Roman" w:hAnsi="Times New Roman" w:cs="Times New Roman"/>
          <w:sz w:val="28"/>
          <w:szCs w:val="28"/>
        </w:rPr>
        <w:lastRenderedPageBreak/>
        <w:t>Утвержден</w:t>
      </w:r>
    </w:p>
    <w:p w:rsidR="00810BDC" w:rsidRDefault="00810BDC" w:rsidP="00810BDC">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810BDC" w:rsidRPr="00015073" w:rsidRDefault="00810BDC" w:rsidP="00810BDC">
      <w:pPr>
        <w:widowControl w:val="0"/>
        <w:autoSpaceDE w:val="0"/>
        <w:autoSpaceDN w:val="0"/>
        <w:adjustRightInd w:val="0"/>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 </w:t>
      </w:r>
      <w:r w:rsidRPr="00015073">
        <w:rPr>
          <w:rFonts w:ascii="Times New Roman" w:hAnsi="Times New Roman" w:cs="Times New Roman"/>
          <w:sz w:val="28"/>
          <w:szCs w:val="28"/>
        </w:rPr>
        <w:t xml:space="preserve"> </w:t>
      </w:r>
    </w:p>
    <w:p w:rsidR="00810BDC" w:rsidRPr="00015073" w:rsidRDefault="00810BDC" w:rsidP="00810BDC">
      <w:pPr>
        <w:widowControl w:val="0"/>
        <w:autoSpaceDE w:val="0"/>
        <w:autoSpaceDN w:val="0"/>
        <w:adjustRightInd w:val="0"/>
        <w:spacing w:after="0" w:line="240" w:lineRule="auto"/>
        <w:jc w:val="right"/>
        <w:rPr>
          <w:rFonts w:ascii="Times New Roman" w:hAnsi="Times New Roman" w:cs="Times New Roman"/>
          <w:sz w:val="28"/>
          <w:szCs w:val="28"/>
        </w:rPr>
      </w:pPr>
      <w:proofErr w:type="spellStart"/>
      <w:r w:rsidRPr="00015073">
        <w:rPr>
          <w:rFonts w:ascii="Times New Roman" w:hAnsi="Times New Roman" w:cs="Times New Roman"/>
          <w:sz w:val="28"/>
          <w:szCs w:val="28"/>
        </w:rPr>
        <w:t>Ардатовского</w:t>
      </w:r>
      <w:proofErr w:type="spellEnd"/>
      <w:r w:rsidRPr="00015073">
        <w:rPr>
          <w:rFonts w:ascii="Times New Roman" w:hAnsi="Times New Roman" w:cs="Times New Roman"/>
          <w:sz w:val="28"/>
          <w:szCs w:val="28"/>
        </w:rPr>
        <w:t xml:space="preserve"> муниципального района </w:t>
      </w:r>
    </w:p>
    <w:p w:rsidR="00810BDC" w:rsidRPr="00015073" w:rsidRDefault="00810BDC" w:rsidP="00810BDC">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Республики Мордовия</w:t>
      </w:r>
    </w:p>
    <w:p w:rsidR="00810BDC" w:rsidRPr="00943486" w:rsidRDefault="00810BDC" w:rsidP="00810BDC">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 xml:space="preserve">от </w:t>
      </w:r>
      <w:r>
        <w:rPr>
          <w:rFonts w:ascii="Times New Roman" w:hAnsi="Times New Roman" w:cs="Times New Roman"/>
          <w:sz w:val="28"/>
          <w:szCs w:val="28"/>
        </w:rPr>
        <w:t>17</w:t>
      </w:r>
      <w:r w:rsidRPr="00015073">
        <w:rPr>
          <w:rFonts w:ascii="Times New Roman" w:hAnsi="Times New Roman" w:cs="Times New Roman"/>
          <w:sz w:val="28"/>
          <w:szCs w:val="28"/>
        </w:rPr>
        <w:t xml:space="preserve"> августа 2018 г. N </w:t>
      </w:r>
      <w:r>
        <w:rPr>
          <w:rFonts w:ascii="Times New Roman" w:hAnsi="Times New Roman" w:cs="Times New Roman"/>
          <w:sz w:val="28"/>
          <w:szCs w:val="28"/>
        </w:rPr>
        <w:t>51</w:t>
      </w:r>
    </w:p>
    <w:p w:rsidR="00810BDC" w:rsidRPr="00943486" w:rsidRDefault="00810BDC" w:rsidP="00810BDC">
      <w:pPr>
        <w:widowControl w:val="0"/>
        <w:autoSpaceDE w:val="0"/>
        <w:autoSpaceDN w:val="0"/>
        <w:adjustRightInd w:val="0"/>
        <w:spacing w:after="0" w:line="240" w:lineRule="auto"/>
        <w:jc w:val="right"/>
        <w:rPr>
          <w:rFonts w:ascii="Times New Roman" w:hAnsi="Times New Roman" w:cs="Times New Roman"/>
          <w:sz w:val="28"/>
          <w:szCs w:val="28"/>
        </w:rPr>
      </w:pPr>
    </w:p>
    <w:p w:rsidR="00810BDC" w:rsidRPr="00943486" w:rsidRDefault="00810BDC" w:rsidP="00810BDC">
      <w:pPr>
        <w:autoSpaceDE w:val="0"/>
        <w:autoSpaceDN w:val="0"/>
        <w:adjustRightInd w:val="0"/>
        <w:spacing w:after="0" w:line="240" w:lineRule="auto"/>
        <w:jc w:val="center"/>
        <w:rPr>
          <w:rFonts w:ascii="Times New Roman" w:hAnsi="Times New Roman" w:cs="Times New Roman"/>
          <w:bCs/>
          <w:sz w:val="28"/>
          <w:szCs w:val="28"/>
        </w:rPr>
      </w:pPr>
      <w:bookmarkStart w:id="1" w:name="Par30"/>
      <w:bookmarkEnd w:id="1"/>
      <w:r w:rsidRPr="00943486">
        <w:rPr>
          <w:rFonts w:ascii="Times New Roman" w:hAnsi="Times New Roman" w:cs="Times New Roman"/>
          <w:bCs/>
          <w:sz w:val="28"/>
          <w:szCs w:val="28"/>
        </w:rPr>
        <w:t>ПОРЯДОК</w:t>
      </w:r>
    </w:p>
    <w:p w:rsidR="00810BDC" w:rsidRPr="00943486" w:rsidRDefault="00810BDC" w:rsidP="00810BDC">
      <w:pPr>
        <w:autoSpaceDE w:val="0"/>
        <w:autoSpaceDN w:val="0"/>
        <w:adjustRightInd w:val="0"/>
        <w:spacing w:after="0" w:line="240" w:lineRule="auto"/>
        <w:jc w:val="center"/>
        <w:rPr>
          <w:rFonts w:ascii="Times New Roman" w:hAnsi="Times New Roman" w:cs="Times New Roman"/>
          <w:caps/>
          <w:sz w:val="28"/>
          <w:szCs w:val="28"/>
        </w:rPr>
      </w:pPr>
      <w:r w:rsidRPr="00943486">
        <w:rPr>
          <w:rFonts w:ascii="Times New Roman" w:hAnsi="Times New Roman" w:cs="Times New Roman"/>
          <w:bCs/>
          <w:caps/>
          <w:sz w:val="28"/>
          <w:szCs w:val="28"/>
        </w:rPr>
        <w:t xml:space="preserve">санкционирования </w:t>
      </w:r>
      <w:proofErr w:type="gramStart"/>
      <w:r w:rsidRPr="00943486">
        <w:rPr>
          <w:rFonts w:ascii="Times New Roman" w:hAnsi="Times New Roman" w:cs="Times New Roman"/>
          <w:bCs/>
          <w:caps/>
          <w:sz w:val="28"/>
          <w:szCs w:val="28"/>
        </w:rPr>
        <w:t>оплаты денежных обязательств получателей средств  бюджета</w:t>
      </w:r>
      <w:proofErr w:type="gramEnd"/>
      <w:r w:rsidRPr="00943486">
        <w:rPr>
          <w:rFonts w:ascii="Times New Roman" w:hAnsi="Times New Roman" w:cs="Times New Roman"/>
          <w:bCs/>
          <w:caps/>
          <w:sz w:val="28"/>
          <w:szCs w:val="28"/>
        </w:rPr>
        <w:t xml:space="preserve"> </w:t>
      </w:r>
      <w:r>
        <w:rPr>
          <w:rFonts w:ascii="Times New Roman" w:hAnsi="Times New Roman" w:cs="Times New Roman"/>
          <w:bCs/>
          <w:caps/>
          <w:sz w:val="28"/>
          <w:szCs w:val="28"/>
        </w:rPr>
        <w:t>Баевского</w:t>
      </w:r>
      <w:r w:rsidRPr="0073059C">
        <w:rPr>
          <w:rFonts w:ascii="Times New Roman" w:hAnsi="Times New Roman" w:cs="Times New Roman"/>
          <w:bCs/>
          <w:caps/>
          <w:sz w:val="28"/>
          <w:szCs w:val="28"/>
        </w:rPr>
        <w:t xml:space="preserve"> сельского поселения </w:t>
      </w:r>
      <w:r w:rsidRPr="00943486">
        <w:rPr>
          <w:rFonts w:ascii="Times New Roman" w:hAnsi="Times New Roman" w:cs="Times New Roman"/>
          <w:bCs/>
          <w:caps/>
          <w:sz w:val="28"/>
          <w:szCs w:val="28"/>
        </w:rPr>
        <w:t xml:space="preserve">Ардатовского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bCs/>
          <w:caps/>
          <w:sz w:val="28"/>
          <w:szCs w:val="28"/>
        </w:rPr>
        <w:t>Баевского</w:t>
      </w:r>
      <w:r w:rsidRPr="0073059C">
        <w:rPr>
          <w:rFonts w:ascii="Times New Roman" w:hAnsi="Times New Roman" w:cs="Times New Roman"/>
          <w:bCs/>
          <w:caps/>
          <w:sz w:val="28"/>
          <w:szCs w:val="28"/>
        </w:rPr>
        <w:t xml:space="preserve"> сельского поселения </w:t>
      </w:r>
      <w:r w:rsidRPr="00943486">
        <w:rPr>
          <w:rFonts w:ascii="Times New Roman" w:hAnsi="Times New Roman" w:cs="Times New Roman"/>
          <w:bCs/>
          <w:caps/>
          <w:sz w:val="28"/>
          <w:szCs w:val="28"/>
        </w:rPr>
        <w:t>Ардатовского муниципального района Республики Мордовия</w:t>
      </w:r>
    </w:p>
    <w:p w:rsidR="00810BDC" w:rsidRPr="00943486" w:rsidRDefault="00810BDC" w:rsidP="00810BDC">
      <w:pPr>
        <w:autoSpaceDE w:val="0"/>
        <w:autoSpaceDN w:val="0"/>
        <w:adjustRightInd w:val="0"/>
        <w:spacing w:after="0" w:line="240" w:lineRule="auto"/>
        <w:jc w:val="center"/>
        <w:outlineLvl w:val="1"/>
        <w:rPr>
          <w:rFonts w:ascii="Times New Roman" w:hAnsi="Times New Roman" w:cs="Times New Roman"/>
          <w:sz w:val="28"/>
          <w:szCs w:val="28"/>
        </w:rPr>
      </w:pPr>
    </w:p>
    <w:p w:rsidR="00810BDC" w:rsidRPr="00943486" w:rsidRDefault="00810BDC" w:rsidP="00810BDC">
      <w:pPr>
        <w:autoSpaceDE w:val="0"/>
        <w:autoSpaceDN w:val="0"/>
        <w:adjustRightInd w:val="0"/>
        <w:spacing w:after="0" w:line="240" w:lineRule="auto"/>
        <w:jc w:val="center"/>
        <w:outlineLvl w:val="1"/>
        <w:rPr>
          <w:rFonts w:ascii="Times New Roman" w:hAnsi="Times New Roman" w:cs="Times New Roman"/>
          <w:sz w:val="28"/>
          <w:szCs w:val="28"/>
        </w:rPr>
      </w:pPr>
      <w:r w:rsidRPr="00943486">
        <w:rPr>
          <w:rFonts w:ascii="Times New Roman" w:hAnsi="Times New Roman" w:cs="Times New Roman"/>
          <w:sz w:val="28"/>
          <w:szCs w:val="28"/>
        </w:rPr>
        <w:t>I. Общие положения</w:t>
      </w:r>
    </w:p>
    <w:p w:rsidR="00810BDC" w:rsidRPr="00943486" w:rsidRDefault="00810BDC" w:rsidP="00810BDC">
      <w:pPr>
        <w:autoSpaceDE w:val="0"/>
        <w:autoSpaceDN w:val="0"/>
        <w:adjustRightInd w:val="0"/>
        <w:spacing w:after="0" w:line="240" w:lineRule="auto"/>
        <w:jc w:val="both"/>
        <w:rPr>
          <w:rFonts w:ascii="Times New Roman" w:hAnsi="Times New Roman" w:cs="Times New Roman"/>
          <w:sz w:val="28"/>
          <w:szCs w:val="28"/>
        </w:rPr>
      </w:pP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1. </w:t>
      </w:r>
      <w:proofErr w:type="gramStart"/>
      <w:r w:rsidRPr="00943486">
        <w:rPr>
          <w:rFonts w:ascii="Times New Roman" w:hAnsi="Times New Roman" w:cs="Times New Roman"/>
          <w:sz w:val="28"/>
          <w:szCs w:val="28"/>
        </w:rPr>
        <w:t xml:space="preserve">Настоящий Порядок разработан в соответствии со </w:t>
      </w:r>
      <w:hyperlink r:id="rId4" w:history="1">
        <w:r w:rsidRPr="00943486">
          <w:rPr>
            <w:rFonts w:ascii="Times New Roman" w:hAnsi="Times New Roman" w:cs="Times New Roman"/>
            <w:sz w:val="28"/>
            <w:szCs w:val="28"/>
          </w:rPr>
          <w:t>статьями 219</w:t>
        </w:r>
      </w:hyperlink>
      <w:r w:rsidRPr="00943486">
        <w:rPr>
          <w:rFonts w:ascii="Times New Roman" w:hAnsi="Times New Roman" w:cs="Times New Roman"/>
          <w:sz w:val="28"/>
          <w:szCs w:val="28"/>
        </w:rPr>
        <w:t xml:space="preserve"> и </w:t>
      </w:r>
      <w:hyperlink r:id="rId5" w:history="1">
        <w:r w:rsidRPr="00943486">
          <w:rPr>
            <w:rFonts w:ascii="Times New Roman" w:hAnsi="Times New Roman" w:cs="Times New Roman"/>
            <w:sz w:val="28"/>
            <w:szCs w:val="28"/>
          </w:rPr>
          <w:t>219.2</w:t>
        </w:r>
      </w:hyperlink>
      <w:r w:rsidRPr="00943486">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w:t>
      </w:r>
      <w:proofErr w:type="spellStart"/>
      <w:r w:rsidRPr="00943486">
        <w:rPr>
          <w:rFonts w:ascii="Times New Roman" w:hAnsi="Times New Roman" w:cs="Times New Roman"/>
          <w:sz w:val="28"/>
          <w:szCs w:val="28"/>
        </w:rPr>
        <w:t>Ардатовского</w:t>
      </w:r>
      <w:proofErr w:type="spellEnd"/>
      <w:r w:rsidRPr="00943486">
        <w:rPr>
          <w:rFonts w:ascii="Times New Roman" w:hAnsi="Times New Roman" w:cs="Times New Roman"/>
          <w:sz w:val="28"/>
          <w:szCs w:val="28"/>
        </w:rPr>
        <w:t xml:space="preserve"> муниципального района Республики Мордовия (далее - бюджет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и администраторов источников финансирования дефицита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(далее - орган, осуществляющий открытие и ведение лицевых счетов), оплаты за</w:t>
      </w:r>
      <w:proofErr w:type="gramEnd"/>
      <w:r w:rsidRPr="00943486">
        <w:rPr>
          <w:rFonts w:ascii="Times New Roman" w:hAnsi="Times New Roman" w:cs="Times New Roman"/>
          <w:sz w:val="28"/>
          <w:szCs w:val="28"/>
        </w:rPr>
        <w:t xml:space="preserve"> счет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денежных обязательств получателей средств бюджета </w:t>
      </w:r>
      <w:r w:rsidRPr="005938A1">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и главных администраторов (администраторов источников финансирования дефицита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(далее - администраторы источников). </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2. </w:t>
      </w:r>
      <w:proofErr w:type="gramStart"/>
      <w:r w:rsidRPr="00943486">
        <w:rPr>
          <w:rFonts w:ascii="Times New Roman" w:hAnsi="Times New Roman" w:cs="Times New Roman"/>
          <w:sz w:val="28"/>
          <w:szCs w:val="28"/>
        </w:rPr>
        <w:t xml:space="preserve">Для оплаты денежных обязательств получатель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администратора источников, лицевого счета для учета операций по переданным полномочиям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(далее - соответствующий лицевой счет):</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hyperlink r:id="rId6" w:history="1">
        <w:proofErr w:type="gramStart"/>
        <w:r w:rsidRPr="00943486">
          <w:rPr>
            <w:rFonts w:ascii="Times New Roman" w:hAnsi="Times New Roman" w:cs="Times New Roman"/>
            <w:sz w:val="28"/>
            <w:szCs w:val="28"/>
          </w:rPr>
          <w:t>Заявку</w:t>
        </w:r>
      </w:hyperlink>
      <w:r w:rsidRPr="00943486">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7" w:history="1">
        <w:r w:rsidRPr="00943486">
          <w:rPr>
            <w:rFonts w:ascii="Times New Roman" w:hAnsi="Times New Roman" w:cs="Times New Roman"/>
            <w:sz w:val="28"/>
            <w:szCs w:val="28"/>
          </w:rPr>
          <w:t>Заявку</w:t>
        </w:r>
      </w:hyperlink>
      <w:r w:rsidRPr="00943486">
        <w:rPr>
          <w:rFonts w:ascii="Times New Roman" w:hAnsi="Times New Roman" w:cs="Times New Roman"/>
          <w:sz w:val="28"/>
          <w:szCs w:val="28"/>
        </w:rPr>
        <w:t xml:space="preserve"> на кассовый расход (сокращенную) (код формы по КФД 0531851), </w:t>
      </w:r>
      <w:hyperlink r:id="rId8" w:history="1">
        <w:r w:rsidRPr="00943486">
          <w:rPr>
            <w:rFonts w:ascii="Times New Roman" w:hAnsi="Times New Roman" w:cs="Times New Roman"/>
            <w:sz w:val="28"/>
            <w:szCs w:val="28"/>
          </w:rPr>
          <w:t>Заявку</w:t>
        </w:r>
      </w:hyperlink>
      <w:r w:rsidRPr="00943486">
        <w:rPr>
          <w:rFonts w:ascii="Times New Roman" w:hAnsi="Times New Roman" w:cs="Times New Roman"/>
          <w:sz w:val="28"/>
          <w:szCs w:val="28"/>
        </w:rPr>
        <w:t xml:space="preserve"> на получение наличных денег (код по КФД 0531802), Сводную </w:t>
      </w:r>
      <w:hyperlink r:id="rId9" w:history="1">
        <w:r w:rsidRPr="00943486">
          <w:rPr>
            <w:rFonts w:ascii="Times New Roman" w:hAnsi="Times New Roman" w:cs="Times New Roman"/>
            <w:sz w:val="28"/>
            <w:szCs w:val="28"/>
          </w:rPr>
          <w:t>заявку</w:t>
        </w:r>
      </w:hyperlink>
      <w:r w:rsidRPr="00943486">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Pr="00943486">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Pr="00943486">
        <w:rPr>
          <w:rFonts w:ascii="Times New Roman" w:hAnsi="Times New Roman" w:cs="Times New Roman"/>
          <w:sz w:val="28"/>
          <w:szCs w:val="28"/>
        </w:rPr>
        <w:t xml:space="preserve">казначейства отдельных функций финансовых органов субъектов </w:t>
      </w:r>
      <w:r w:rsidRPr="00943486">
        <w:rPr>
          <w:rFonts w:ascii="Times New Roman" w:hAnsi="Times New Roman" w:cs="Times New Roman"/>
          <w:sz w:val="28"/>
          <w:szCs w:val="28"/>
        </w:rPr>
        <w:lastRenderedPageBreak/>
        <w:t>Российской Федерации</w:t>
      </w:r>
      <w:proofErr w:type="gramEnd"/>
      <w:r w:rsidRPr="00943486">
        <w:rPr>
          <w:rFonts w:ascii="Times New Roman" w:hAnsi="Times New Roman" w:cs="Times New Roman"/>
          <w:sz w:val="28"/>
          <w:szCs w:val="28"/>
        </w:rPr>
        <w:t xml:space="preserve"> и муниципальных образований по исполнению соответствующих бюджетов";</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hyperlink r:id="rId10" w:history="1">
        <w:proofErr w:type="gramStart"/>
        <w:r w:rsidRPr="00943486">
          <w:rPr>
            <w:rFonts w:ascii="Times New Roman" w:hAnsi="Times New Roman" w:cs="Times New Roman"/>
            <w:sz w:val="28"/>
            <w:szCs w:val="28"/>
          </w:rPr>
          <w:t>Заявку</w:t>
        </w:r>
      </w:hyperlink>
      <w:r w:rsidRPr="00943486">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2" w:name="Par50"/>
      <w:bookmarkEnd w:id="2"/>
      <w:r w:rsidRPr="00943486">
        <w:rPr>
          <w:rFonts w:ascii="Times New Roman" w:hAnsi="Times New Roman" w:cs="Times New Roman"/>
          <w:sz w:val="28"/>
          <w:szCs w:val="28"/>
        </w:rPr>
        <w:t xml:space="preserve">3. </w:t>
      </w:r>
      <w:proofErr w:type="gramStart"/>
      <w:r w:rsidRPr="00943486">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ar55" w:history="1">
        <w:r w:rsidRPr="00943486">
          <w:rPr>
            <w:rFonts w:ascii="Times New Roman" w:hAnsi="Times New Roman" w:cs="Times New Roman"/>
            <w:sz w:val="28"/>
            <w:szCs w:val="28"/>
          </w:rPr>
          <w:t>пунктом 4</w:t>
        </w:r>
      </w:hyperlink>
      <w:r w:rsidRPr="00943486">
        <w:rPr>
          <w:rFonts w:ascii="Times New Roman" w:hAnsi="Times New Roman" w:cs="Times New Roman"/>
          <w:sz w:val="28"/>
          <w:szCs w:val="28"/>
        </w:rPr>
        <w:t xml:space="preserve"> настоящего Порядка (с учетом положений </w:t>
      </w:r>
      <w:hyperlink w:anchor="Par71" w:history="1">
        <w:r w:rsidRPr="00943486">
          <w:rPr>
            <w:rFonts w:ascii="Times New Roman" w:hAnsi="Times New Roman" w:cs="Times New Roman"/>
            <w:sz w:val="28"/>
            <w:szCs w:val="28"/>
          </w:rPr>
          <w:t>пункта 5</w:t>
        </w:r>
        <w:proofErr w:type="gramEnd"/>
      </w:hyperlink>
      <w:r w:rsidRPr="00943486">
        <w:rPr>
          <w:rFonts w:ascii="Times New Roman" w:hAnsi="Times New Roman" w:cs="Times New Roman"/>
          <w:sz w:val="28"/>
          <w:szCs w:val="28"/>
        </w:rPr>
        <w:t xml:space="preserve"> настоящего Порядка), на соответствие требованиям, установленным </w:t>
      </w:r>
      <w:hyperlink w:anchor="Par74" w:history="1">
        <w:r w:rsidRPr="00943486">
          <w:rPr>
            <w:rFonts w:ascii="Times New Roman" w:hAnsi="Times New Roman" w:cs="Times New Roman"/>
            <w:sz w:val="28"/>
            <w:szCs w:val="28"/>
          </w:rPr>
          <w:t>пунктами 6</w:t>
        </w:r>
      </w:hyperlink>
      <w:r w:rsidRPr="00943486">
        <w:rPr>
          <w:rFonts w:ascii="Times New Roman" w:hAnsi="Times New Roman" w:cs="Times New Roman"/>
          <w:sz w:val="28"/>
          <w:szCs w:val="28"/>
        </w:rPr>
        <w:t xml:space="preserve">, </w:t>
      </w:r>
      <w:hyperlink w:anchor="Par93" w:history="1">
        <w:r w:rsidRPr="00943486">
          <w:rPr>
            <w:rFonts w:ascii="Times New Roman" w:hAnsi="Times New Roman" w:cs="Times New Roman"/>
            <w:sz w:val="28"/>
            <w:szCs w:val="28"/>
          </w:rPr>
          <w:t>7</w:t>
        </w:r>
      </w:hyperlink>
      <w:r w:rsidRPr="00943486">
        <w:rPr>
          <w:rFonts w:ascii="Times New Roman" w:hAnsi="Times New Roman" w:cs="Times New Roman"/>
          <w:sz w:val="28"/>
          <w:szCs w:val="28"/>
        </w:rPr>
        <w:t xml:space="preserve">, </w:t>
      </w:r>
      <w:hyperlink w:anchor="Par96" w:history="1">
        <w:r w:rsidRPr="00943486">
          <w:rPr>
            <w:rFonts w:ascii="Times New Roman" w:hAnsi="Times New Roman" w:cs="Times New Roman"/>
            <w:sz w:val="28"/>
            <w:szCs w:val="28"/>
          </w:rPr>
          <w:t>9</w:t>
        </w:r>
      </w:hyperlink>
      <w:r w:rsidRPr="00943486">
        <w:rPr>
          <w:rFonts w:ascii="Times New Roman" w:hAnsi="Times New Roman" w:cs="Times New Roman"/>
          <w:sz w:val="28"/>
          <w:szCs w:val="28"/>
        </w:rPr>
        <w:t xml:space="preserve"> и </w:t>
      </w:r>
      <w:hyperlink w:anchor="Par100" w:history="1">
        <w:r w:rsidRPr="00943486">
          <w:rPr>
            <w:rFonts w:ascii="Times New Roman" w:hAnsi="Times New Roman" w:cs="Times New Roman"/>
            <w:sz w:val="28"/>
            <w:szCs w:val="28"/>
          </w:rPr>
          <w:t>10</w:t>
        </w:r>
      </w:hyperlink>
      <w:r w:rsidRPr="00943486">
        <w:rPr>
          <w:rFonts w:ascii="Times New Roman" w:hAnsi="Times New Roman" w:cs="Times New Roman"/>
          <w:sz w:val="28"/>
          <w:szCs w:val="28"/>
        </w:rPr>
        <w:t xml:space="preserve"> настоящего Порядка, а также наличие документов, предусмотренных </w:t>
      </w:r>
      <w:hyperlink w:anchor="Par93" w:history="1">
        <w:r w:rsidRPr="00943486">
          <w:rPr>
            <w:rFonts w:ascii="Times New Roman" w:hAnsi="Times New Roman" w:cs="Times New Roman"/>
            <w:sz w:val="28"/>
            <w:szCs w:val="28"/>
          </w:rPr>
          <w:t>пунктами 7</w:t>
        </w:r>
      </w:hyperlink>
      <w:r w:rsidRPr="00943486">
        <w:rPr>
          <w:rFonts w:ascii="Times New Roman" w:hAnsi="Times New Roman" w:cs="Times New Roman"/>
          <w:sz w:val="28"/>
          <w:szCs w:val="28"/>
        </w:rPr>
        <w:t xml:space="preserve"> и </w:t>
      </w:r>
      <w:hyperlink w:anchor="Par95" w:history="1">
        <w:r w:rsidRPr="00943486">
          <w:rPr>
            <w:rFonts w:ascii="Times New Roman" w:hAnsi="Times New Roman" w:cs="Times New Roman"/>
            <w:sz w:val="28"/>
            <w:szCs w:val="28"/>
          </w:rPr>
          <w:t>8</w:t>
        </w:r>
      </w:hyperlink>
      <w:r w:rsidRPr="00943486">
        <w:rPr>
          <w:rFonts w:ascii="Times New Roman" w:hAnsi="Times New Roman" w:cs="Times New Roman"/>
          <w:sz w:val="28"/>
          <w:szCs w:val="28"/>
        </w:rPr>
        <w:t xml:space="preserve"> настоящего Порядка: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не позднее рабочего дня, следующего за днем представления получателем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(администратором источников) Заявки в орган, осуществляющий открытие и ведение лицевых счетов;</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r w:rsidRPr="005938A1">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Заявки в орган, осуществляющий открытие и ведение лицевых счетов, в случаях, установленных абзацем вторым подпункта 16 пункта 6 настоящего Порядка.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3" w:name="Par55"/>
      <w:bookmarkEnd w:id="3"/>
      <w:r w:rsidRPr="00943486">
        <w:rPr>
          <w:rFonts w:ascii="Times New Roman" w:hAnsi="Times New Roman" w:cs="Times New Roman"/>
          <w:sz w:val="28"/>
          <w:szCs w:val="28"/>
        </w:rPr>
        <w:t>4. Заявка проверяется на наличие в ней следующих реквизитов и показателей:</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(администратором источников) для открытия соответствующего лицевого счета;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3) кодов классификации расходов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(классификации источников финансирования дефицитов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w:t>
      </w:r>
      <w:proofErr w:type="spellStart"/>
      <w:r w:rsidRPr="00943486">
        <w:rPr>
          <w:rFonts w:ascii="Times New Roman" w:hAnsi="Times New Roman" w:cs="Times New Roman"/>
          <w:sz w:val="28"/>
          <w:szCs w:val="28"/>
        </w:rPr>
        <w:t>Ардатовского</w:t>
      </w:r>
      <w:proofErr w:type="spellEnd"/>
      <w:r w:rsidRPr="00943486">
        <w:rPr>
          <w:rFonts w:ascii="Times New Roman" w:hAnsi="Times New Roman" w:cs="Times New Roman"/>
          <w:sz w:val="28"/>
          <w:szCs w:val="28"/>
        </w:rPr>
        <w:t xml:space="preserve"> муниципального района Республики Мордовия (далее - объект АИП), в случае оплаты денежных обязательств, принятых в целях реализации адресной инвестиционной программы</w:t>
      </w:r>
      <w:proofErr w:type="gramEnd"/>
      <w:r w:rsidRPr="00943486">
        <w:rPr>
          <w:rFonts w:ascii="Times New Roman" w:hAnsi="Times New Roman" w:cs="Times New Roman"/>
          <w:sz w:val="28"/>
          <w:szCs w:val="28"/>
        </w:rPr>
        <w:t xml:space="preserve"> </w:t>
      </w:r>
      <w:proofErr w:type="spellStart"/>
      <w:r w:rsidRPr="00943486">
        <w:rPr>
          <w:rFonts w:ascii="Times New Roman" w:hAnsi="Times New Roman" w:cs="Times New Roman"/>
          <w:sz w:val="28"/>
          <w:szCs w:val="28"/>
        </w:rPr>
        <w:t>Ардатовского</w:t>
      </w:r>
      <w:proofErr w:type="spellEnd"/>
      <w:r w:rsidRPr="00943486">
        <w:rPr>
          <w:rFonts w:ascii="Times New Roman" w:hAnsi="Times New Roman" w:cs="Times New Roman"/>
          <w:sz w:val="28"/>
          <w:szCs w:val="28"/>
        </w:rPr>
        <w:t xml:space="preserve"> муниципального района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w:t>
      </w:r>
      <w:r w:rsidRPr="00943486">
        <w:rPr>
          <w:rFonts w:ascii="Times New Roman" w:hAnsi="Times New Roman" w:cs="Times New Roman"/>
          <w:sz w:val="28"/>
          <w:szCs w:val="28"/>
        </w:rPr>
        <w:lastRenderedPageBreak/>
        <w:t>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1" w:history="1">
        <w:r w:rsidRPr="00943486">
          <w:rPr>
            <w:rFonts w:ascii="Times New Roman" w:hAnsi="Times New Roman" w:cs="Times New Roman"/>
            <w:sz w:val="28"/>
            <w:szCs w:val="28"/>
          </w:rPr>
          <w:t>классификатором</w:t>
        </w:r>
      </w:hyperlink>
      <w:r w:rsidRPr="00943486">
        <w:rPr>
          <w:rFonts w:ascii="Times New Roman" w:hAnsi="Times New Roman" w:cs="Times New Roman"/>
          <w:sz w:val="28"/>
          <w:szCs w:val="28"/>
        </w:rPr>
        <w:t xml:space="preserve"> валют, в которой он должен быть произведен;</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6) вида средств;</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(при наличии);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4" w:name="Par69"/>
      <w:bookmarkEnd w:id="4"/>
      <w:proofErr w:type="gramStart"/>
      <w:r w:rsidRPr="00943486">
        <w:rPr>
          <w:rFonts w:ascii="Times New Roman" w:hAnsi="Times New Roman" w:cs="Times New Roman"/>
          <w:sz w:val="28"/>
          <w:szCs w:val="28"/>
        </w:rPr>
        <w:t>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w:t>
      </w:r>
      <w:proofErr w:type="spellStart"/>
      <w:r w:rsidRPr="00943486">
        <w:rPr>
          <w:rFonts w:ascii="Times New Roman" w:hAnsi="Times New Roman" w:cs="Times New Roman"/>
          <w:sz w:val="28"/>
          <w:szCs w:val="28"/>
        </w:rPr>
        <w:t>Ардатовского</w:t>
      </w:r>
      <w:proofErr w:type="spellEnd"/>
      <w:r w:rsidRPr="00943486">
        <w:rPr>
          <w:rFonts w:ascii="Times New Roman" w:hAnsi="Times New Roman" w:cs="Times New Roman"/>
          <w:sz w:val="28"/>
          <w:szCs w:val="28"/>
        </w:rPr>
        <w:t xml:space="preserve"> муниципального района, и документов, подтверждающих возникновение денежных обязательств получателей средств бюджета</w:t>
      </w:r>
      <w:r>
        <w:rPr>
          <w:rFonts w:ascii="Times New Roman" w:hAnsi="Times New Roman" w:cs="Times New Roman"/>
          <w:sz w:val="28"/>
          <w:szCs w:val="28"/>
        </w:rPr>
        <w:t>_</w:t>
      </w:r>
      <w:r w:rsidRPr="005938A1">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w:t>
      </w:r>
      <w:proofErr w:type="spellStart"/>
      <w:r w:rsidRPr="00943486">
        <w:rPr>
          <w:rFonts w:ascii="Times New Roman" w:hAnsi="Times New Roman" w:cs="Times New Roman"/>
          <w:sz w:val="28"/>
          <w:szCs w:val="28"/>
        </w:rPr>
        <w:t>Ардатовского</w:t>
      </w:r>
      <w:proofErr w:type="spellEnd"/>
      <w:r w:rsidRPr="00943486">
        <w:rPr>
          <w:rFonts w:ascii="Times New Roman" w:hAnsi="Times New Roman" w:cs="Times New Roman"/>
          <w:sz w:val="28"/>
          <w:szCs w:val="28"/>
        </w:rPr>
        <w:t xml:space="preserve"> муниципального района (далее - Перечень документов), предоставляемых получателями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при постановке на</w:t>
      </w:r>
      <w:proofErr w:type="gramEnd"/>
      <w:r w:rsidRPr="00943486">
        <w:rPr>
          <w:rFonts w:ascii="Times New Roman" w:hAnsi="Times New Roman" w:cs="Times New Roman"/>
          <w:sz w:val="28"/>
          <w:szCs w:val="28"/>
        </w:rPr>
        <w:t xml:space="preserve"> учет бюджетных и денежных обязательств.</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5" w:name="Par70"/>
      <w:bookmarkEnd w:id="5"/>
      <w:proofErr w:type="gramStart"/>
      <w:r w:rsidRPr="00943486">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943486">
        <w:rPr>
          <w:rFonts w:ascii="Times New Roman" w:hAnsi="Times New Roman" w:cs="Times New Roman"/>
          <w:sz w:val="28"/>
          <w:szCs w:val="28"/>
        </w:rPr>
        <w:t xml:space="preserve"> </w:t>
      </w:r>
      <w:proofErr w:type="gramStart"/>
      <w:r w:rsidRPr="00943486">
        <w:rPr>
          <w:rFonts w:ascii="Times New Roman" w:hAnsi="Times New Roman" w:cs="Times New Roman"/>
          <w:sz w:val="28"/>
          <w:szCs w:val="28"/>
        </w:rPr>
        <w:t xml:space="preserve">возникновение денежных обязательств), за исключением реквизитов документов, подтверждающих возникновение денежных обязательств в </w:t>
      </w:r>
      <w:r w:rsidRPr="00943486">
        <w:rPr>
          <w:rFonts w:ascii="Times New Roman" w:hAnsi="Times New Roman" w:cs="Times New Roman"/>
          <w:sz w:val="28"/>
          <w:szCs w:val="28"/>
        </w:rPr>
        <w:lastRenderedPageBreak/>
        <w:t>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6" w:name="Par71"/>
      <w:bookmarkEnd w:id="6"/>
      <w:r w:rsidRPr="00943486">
        <w:rPr>
          <w:rFonts w:ascii="Times New Roman" w:hAnsi="Times New Roman" w:cs="Times New Roman"/>
          <w:sz w:val="28"/>
          <w:szCs w:val="28"/>
        </w:rPr>
        <w:t xml:space="preserve">5. Требования </w:t>
      </w:r>
      <w:hyperlink w:anchor="Par69" w:history="1">
        <w:r w:rsidRPr="00943486">
          <w:rPr>
            <w:rFonts w:ascii="Times New Roman" w:hAnsi="Times New Roman" w:cs="Times New Roman"/>
            <w:sz w:val="28"/>
            <w:szCs w:val="28"/>
          </w:rPr>
          <w:t>подпунктов 14</w:t>
        </w:r>
      </w:hyperlink>
      <w:r w:rsidRPr="00943486">
        <w:rPr>
          <w:rFonts w:ascii="Times New Roman" w:hAnsi="Times New Roman" w:cs="Times New Roman"/>
          <w:sz w:val="28"/>
          <w:szCs w:val="28"/>
        </w:rPr>
        <w:t xml:space="preserve"> и </w:t>
      </w:r>
      <w:hyperlink w:anchor="Par70" w:history="1">
        <w:r w:rsidRPr="00943486">
          <w:rPr>
            <w:rFonts w:ascii="Times New Roman" w:hAnsi="Times New Roman" w:cs="Times New Roman"/>
            <w:sz w:val="28"/>
            <w:szCs w:val="28"/>
          </w:rPr>
          <w:t>15 пункта 4</w:t>
        </w:r>
      </w:hyperlink>
      <w:r w:rsidRPr="00943486">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не наделенным полномочиями по ведению бюджетного учета.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Требования </w:t>
      </w:r>
      <w:hyperlink w:anchor="Par69" w:history="1">
        <w:r w:rsidRPr="00943486">
          <w:rPr>
            <w:rFonts w:ascii="Times New Roman" w:hAnsi="Times New Roman" w:cs="Times New Roman"/>
            <w:sz w:val="28"/>
            <w:szCs w:val="28"/>
          </w:rPr>
          <w:t>подпункта 14 пункта 4</w:t>
        </w:r>
      </w:hyperlink>
      <w:r w:rsidRPr="00943486">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(классификации источников финансирования дефицитов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в рамках одного денежного обязательства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(администратора источников).</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7" w:name="Par74"/>
      <w:bookmarkEnd w:id="7"/>
      <w:r w:rsidRPr="00943486">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8" w:name="Par75"/>
      <w:bookmarkEnd w:id="8"/>
      <w:r w:rsidRPr="00943486">
        <w:rPr>
          <w:rFonts w:ascii="Times New Roman" w:hAnsi="Times New Roman" w:cs="Times New Roman"/>
          <w:sz w:val="28"/>
          <w:szCs w:val="28"/>
        </w:rPr>
        <w:t xml:space="preserve">1) соответствие указанных в Заявке кодов классификации расходов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3) соответствие указанных в Заявке </w:t>
      </w:r>
      <w:proofErr w:type="gramStart"/>
      <w:r w:rsidRPr="00943486">
        <w:rPr>
          <w:rFonts w:ascii="Times New Roman" w:hAnsi="Times New Roman" w:cs="Times New Roman"/>
          <w:sz w:val="28"/>
          <w:szCs w:val="28"/>
        </w:rPr>
        <w:t>кодов видов расходов классификации расходов бюджета</w:t>
      </w:r>
      <w:proofErr w:type="gramEnd"/>
      <w:r w:rsidRPr="00943486">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4) </w:t>
      </w:r>
      <w:proofErr w:type="spellStart"/>
      <w:r w:rsidRPr="00943486">
        <w:rPr>
          <w:rFonts w:ascii="Times New Roman" w:hAnsi="Times New Roman" w:cs="Times New Roman"/>
          <w:sz w:val="28"/>
          <w:szCs w:val="28"/>
        </w:rPr>
        <w:t>непревышение</w:t>
      </w:r>
      <w:proofErr w:type="spellEnd"/>
      <w:r w:rsidRPr="00943486">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w:t>
      </w:r>
      <w:r w:rsidRPr="00943486">
        <w:rPr>
          <w:rFonts w:ascii="Times New Roman" w:hAnsi="Times New Roman" w:cs="Times New Roman"/>
          <w:sz w:val="28"/>
          <w:szCs w:val="28"/>
        </w:rPr>
        <w:lastRenderedPageBreak/>
        <w:t xml:space="preserve">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на счета, открытые органам Федерального казначейства в учреждениях Центрального банка Российской Федерации;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8) идентичность кода (кодов) классификации расходов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по денежному обязательству и платежу;</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10) </w:t>
      </w:r>
      <w:proofErr w:type="spellStart"/>
      <w:r w:rsidRPr="00943486">
        <w:rPr>
          <w:rFonts w:ascii="Times New Roman" w:hAnsi="Times New Roman" w:cs="Times New Roman"/>
          <w:sz w:val="28"/>
          <w:szCs w:val="28"/>
        </w:rPr>
        <w:t>непревышение</w:t>
      </w:r>
      <w:proofErr w:type="spellEnd"/>
      <w:r w:rsidRPr="00943486">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11) соответствие кода классификации расходов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и кода объекта АИП по денежному обязательству и платежу;</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12) </w:t>
      </w:r>
      <w:proofErr w:type="spellStart"/>
      <w:r w:rsidRPr="00943486">
        <w:rPr>
          <w:rFonts w:ascii="Times New Roman" w:hAnsi="Times New Roman" w:cs="Times New Roman"/>
          <w:sz w:val="28"/>
          <w:szCs w:val="28"/>
        </w:rPr>
        <w:t>непревышение</w:t>
      </w:r>
      <w:proofErr w:type="spellEnd"/>
      <w:r w:rsidRPr="00943486">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9" w:name="Par87"/>
      <w:bookmarkEnd w:id="9"/>
      <w:r w:rsidRPr="00943486">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10" w:name="Par89"/>
      <w:bookmarkEnd w:id="10"/>
      <w:r w:rsidRPr="00943486">
        <w:rPr>
          <w:rFonts w:ascii="Times New Roman" w:hAnsi="Times New Roman" w:cs="Times New Roman"/>
          <w:sz w:val="28"/>
          <w:szCs w:val="28"/>
        </w:rPr>
        <w:t xml:space="preserve">14) </w:t>
      </w:r>
      <w:proofErr w:type="spellStart"/>
      <w:r w:rsidRPr="00943486">
        <w:rPr>
          <w:rFonts w:ascii="Times New Roman" w:hAnsi="Times New Roman" w:cs="Times New Roman"/>
          <w:sz w:val="28"/>
          <w:szCs w:val="28"/>
        </w:rPr>
        <w:t>непревышение</w:t>
      </w:r>
      <w:proofErr w:type="spellEnd"/>
      <w:r w:rsidRPr="00943486">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11" w:name="Par90"/>
      <w:bookmarkEnd w:id="11"/>
      <w:r w:rsidRPr="00943486">
        <w:rPr>
          <w:rFonts w:ascii="Times New Roman" w:hAnsi="Times New Roman" w:cs="Times New Roman"/>
          <w:sz w:val="28"/>
          <w:szCs w:val="28"/>
        </w:rPr>
        <w:t xml:space="preserve">15) </w:t>
      </w:r>
      <w:proofErr w:type="spellStart"/>
      <w:r w:rsidRPr="00943486">
        <w:rPr>
          <w:rFonts w:ascii="Times New Roman" w:hAnsi="Times New Roman" w:cs="Times New Roman"/>
          <w:sz w:val="28"/>
          <w:szCs w:val="28"/>
        </w:rPr>
        <w:t>неопережение</w:t>
      </w:r>
      <w:proofErr w:type="spellEnd"/>
      <w:r w:rsidRPr="00943486">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12" w:name="Par91"/>
      <w:bookmarkEnd w:id="12"/>
      <w:r w:rsidRPr="00943486">
        <w:rPr>
          <w:rFonts w:ascii="Times New Roman" w:hAnsi="Times New Roman" w:cs="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13" w:name="Par93"/>
      <w:bookmarkEnd w:id="13"/>
      <w:r w:rsidRPr="00943486">
        <w:rPr>
          <w:rFonts w:ascii="Times New Roman" w:hAnsi="Times New Roman" w:cs="Times New Roman"/>
          <w:sz w:val="28"/>
          <w:szCs w:val="28"/>
        </w:rPr>
        <w:lastRenderedPageBreak/>
        <w:t xml:space="preserve">7. </w:t>
      </w:r>
      <w:proofErr w:type="gramStart"/>
      <w:r w:rsidRPr="00943486">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2" w:history="1">
        <w:r w:rsidRPr="00943486">
          <w:rPr>
            <w:rFonts w:ascii="Times New Roman" w:hAnsi="Times New Roman" w:cs="Times New Roman"/>
            <w:sz w:val="28"/>
            <w:szCs w:val="28"/>
          </w:rPr>
          <w:t>ОКУД</w:t>
        </w:r>
      </w:hyperlink>
      <w:r w:rsidRPr="00943486">
        <w:rPr>
          <w:rFonts w:ascii="Times New Roman" w:hAnsi="Times New Roman" w:cs="Times New Roman"/>
          <w:sz w:val="28"/>
          <w:szCs w:val="28"/>
        </w:rPr>
        <w:t xml:space="preserve"> 0506102) в соответствии с установленным </w:t>
      </w:r>
      <w:r>
        <w:rPr>
          <w:rFonts w:ascii="Times New Roman" w:hAnsi="Times New Roman" w:cs="Times New Roman"/>
          <w:sz w:val="28"/>
          <w:szCs w:val="28"/>
        </w:rPr>
        <w:t>А</w:t>
      </w:r>
      <w:r w:rsidRPr="00943486">
        <w:rPr>
          <w:rFonts w:ascii="Times New Roman" w:hAnsi="Times New Roman" w:cs="Times New Roman"/>
          <w:sz w:val="28"/>
          <w:szCs w:val="28"/>
        </w:rPr>
        <w:t>дминистраци</w:t>
      </w:r>
      <w:r>
        <w:rPr>
          <w:rFonts w:ascii="Times New Roman" w:hAnsi="Times New Roman" w:cs="Times New Roman"/>
          <w:sz w:val="28"/>
          <w:szCs w:val="28"/>
        </w:rPr>
        <w:t xml:space="preserve">ей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w:t>
      </w:r>
      <w:proofErr w:type="spellStart"/>
      <w:r w:rsidRPr="00943486">
        <w:rPr>
          <w:rFonts w:ascii="Times New Roman" w:hAnsi="Times New Roman" w:cs="Times New Roman"/>
          <w:sz w:val="28"/>
          <w:szCs w:val="28"/>
        </w:rPr>
        <w:t>Ардатовского</w:t>
      </w:r>
      <w:proofErr w:type="spellEnd"/>
      <w:r w:rsidRPr="00943486">
        <w:rPr>
          <w:rFonts w:ascii="Times New Roman" w:hAnsi="Times New Roman" w:cs="Times New Roman"/>
          <w:sz w:val="28"/>
          <w:szCs w:val="28"/>
        </w:rPr>
        <w:t xml:space="preserve"> муниципального района Республики Мордовия Порядком учета бюджетных и денежных обязательств получателей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w:t>
      </w:r>
      <w:proofErr w:type="spellStart"/>
      <w:r w:rsidRPr="00943486">
        <w:rPr>
          <w:rFonts w:ascii="Times New Roman" w:hAnsi="Times New Roman" w:cs="Times New Roman"/>
          <w:sz w:val="28"/>
          <w:szCs w:val="28"/>
        </w:rPr>
        <w:t>Ардатовского</w:t>
      </w:r>
      <w:proofErr w:type="spellEnd"/>
      <w:r w:rsidRPr="00943486">
        <w:rPr>
          <w:rFonts w:ascii="Times New Roman" w:hAnsi="Times New Roman" w:cs="Times New Roman"/>
          <w:sz w:val="28"/>
          <w:szCs w:val="28"/>
        </w:rPr>
        <w:t xml:space="preserve"> муниципального района Республики Мордовия, (далее - Порядок учета бюджетных и денежных</w:t>
      </w:r>
      <w:proofErr w:type="gramEnd"/>
      <w:r w:rsidRPr="00943486">
        <w:rPr>
          <w:rFonts w:ascii="Times New Roman" w:hAnsi="Times New Roman" w:cs="Times New Roman"/>
          <w:sz w:val="28"/>
          <w:szCs w:val="28"/>
        </w:rPr>
        <w:t xml:space="preserve"> обязательств), осуществляется органом, осуществляющим открытие и ведение лицевых счетов, получатель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представляет в орган, осуществляющий открытие и ведение лицевых счетов, вместе с Заявкой на кассовый </w:t>
      </w:r>
      <w:proofErr w:type="gramStart"/>
      <w:r w:rsidRPr="00943486">
        <w:rPr>
          <w:rFonts w:ascii="Times New Roman" w:hAnsi="Times New Roman" w:cs="Times New Roman"/>
          <w:sz w:val="28"/>
          <w:szCs w:val="28"/>
        </w:rPr>
        <w:t>расход</w:t>
      </w:r>
      <w:proofErr w:type="gramEnd"/>
      <w:r w:rsidRPr="00943486">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При санкционировании оплаты денежных обязатель</w:t>
      </w:r>
      <w:proofErr w:type="gramStart"/>
      <w:r w:rsidRPr="00943486">
        <w:rPr>
          <w:rFonts w:ascii="Times New Roman" w:hAnsi="Times New Roman" w:cs="Times New Roman"/>
          <w:sz w:val="28"/>
          <w:szCs w:val="28"/>
        </w:rPr>
        <w:t>ств в сл</w:t>
      </w:r>
      <w:proofErr w:type="gramEnd"/>
      <w:r w:rsidRPr="00943486">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anchor="Par74" w:history="1">
        <w:r w:rsidRPr="00943486">
          <w:rPr>
            <w:rFonts w:ascii="Times New Roman" w:hAnsi="Times New Roman" w:cs="Times New Roman"/>
            <w:sz w:val="28"/>
            <w:szCs w:val="28"/>
          </w:rPr>
          <w:t>пунктом 6</w:t>
        </w:r>
      </w:hyperlink>
      <w:r w:rsidRPr="00943486">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14" w:name="Par95"/>
      <w:bookmarkEnd w:id="14"/>
      <w:r w:rsidRPr="00943486">
        <w:rPr>
          <w:rFonts w:ascii="Times New Roman" w:hAnsi="Times New Roman" w:cs="Times New Roman"/>
          <w:sz w:val="28"/>
          <w:szCs w:val="28"/>
        </w:rPr>
        <w:t xml:space="preserve">8. </w:t>
      </w:r>
      <w:proofErr w:type="gramStart"/>
      <w:r w:rsidRPr="00943486">
        <w:rPr>
          <w:rFonts w:ascii="Times New Roman" w:hAnsi="Times New Roman" w:cs="Times New Roman"/>
          <w:sz w:val="28"/>
          <w:szCs w:val="28"/>
        </w:rPr>
        <w:t xml:space="preserve">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получатель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proofErr w:type="gramEnd"/>
      <w:r w:rsidRPr="00943486">
        <w:rPr>
          <w:rFonts w:ascii="Times New Roman" w:hAnsi="Times New Roman" w:cs="Times New Roman"/>
          <w:sz w:val="28"/>
          <w:szCs w:val="28"/>
        </w:rPr>
        <w:t xml:space="preserve"> 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республиканского бюджета суммы неустойки (штрафа, пеней) по данному договору (государственному контракту).</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15" w:name="Par96"/>
      <w:bookmarkEnd w:id="15"/>
      <w:r w:rsidRPr="00943486">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1) соответствие указанных в Заявке кодов классификации расходов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2) соответствие указанных в Заявке </w:t>
      </w:r>
      <w:proofErr w:type="gramStart"/>
      <w:r w:rsidRPr="00943486">
        <w:rPr>
          <w:rFonts w:ascii="Times New Roman" w:hAnsi="Times New Roman" w:cs="Times New Roman"/>
          <w:sz w:val="28"/>
          <w:szCs w:val="28"/>
        </w:rPr>
        <w:t>кодов видов расходов классификации расходов бюджета</w:t>
      </w:r>
      <w:proofErr w:type="gramEnd"/>
      <w:r w:rsidRPr="00943486">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lastRenderedPageBreak/>
        <w:t xml:space="preserve">3) </w:t>
      </w:r>
      <w:proofErr w:type="spellStart"/>
      <w:r w:rsidRPr="00943486">
        <w:rPr>
          <w:rFonts w:ascii="Times New Roman" w:hAnsi="Times New Roman" w:cs="Times New Roman"/>
          <w:sz w:val="28"/>
          <w:szCs w:val="28"/>
        </w:rPr>
        <w:t>непревышение</w:t>
      </w:r>
      <w:proofErr w:type="spellEnd"/>
      <w:r w:rsidRPr="00943486">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bookmarkStart w:id="16" w:name="Par100"/>
      <w:bookmarkEnd w:id="16"/>
      <w:r w:rsidRPr="00943486">
        <w:rPr>
          <w:rFonts w:ascii="Times New Roman" w:hAnsi="Times New Roman" w:cs="Times New Roman"/>
          <w:sz w:val="28"/>
          <w:szCs w:val="28"/>
        </w:rPr>
        <w:t xml:space="preserve">10. При санкционировании оплаты денежных обязательств по выплатам по источникам финансирования дефицита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осуществляется проверка Заявки по следующим направлениям:</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1) соответствие указанных в Заявке кодов классификации источников финансирования дефицита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roofErr w:type="gramEnd"/>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2) соответствие указанных в Заявке </w:t>
      </w:r>
      <w:proofErr w:type="gramStart"/>
      <w:r w:rsidRPr="00943486">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943486">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3) </w:t>
      </w:r>
      <w:proofErr w:type="spellStart"/>
      <w:r w:rsidRPr="00943486">
        <w:rPr>
          <w:rFonts w:ascii="Times New Roman" w:hAnsi="Times New Roman" w:cs="Times New Roman"/>
          <w:sz w:val="28"/>
          <w:szCs w:val="28"/>
        </w:rPr>
        <w:t>непревышение</w:t>
      </w:r>
      <w:proofErr w:type="spellEnd"/>
      <w:r w:rsidRPr="00943486">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11. </w:t>
      </w:r>
      <w:proofErr w:type="gramStart"/>
      <w:r w:rsidRPr="00943486">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w:anchor="Par50" w:history="1">
        <w:r w:rsidRPr="00943486">
          <w:rPr>
            <w:rFonts w:ascii="Times New Roman" w:hAnsi="Times New Roman" w:cs="Times New Roman"/>
            <w:sz w:val="28"/>
            <w:szCs w:val="28"/>
          </w:rPr>
          <w:t>пунктами 3</w:t>
        </w:r>
      </w:hyperlink>
      <w:r w:rsidRPr="00943486">
        <w:rPr>
          <w:rFonts w:ascii="Times New Roman" w:hAnsi="Times New Roman" w:cs="Times New Roman"/>
          <w:sz w:val="28"/>
          <w:szCs w:val="28"/>
        </w:rPr>
        <w:t xml:space="preserve">, </w:t>
      </w:r>
      <w:hyperlink w:anchor="Par55" w:history="1">
        <w:r w:rsidRPr="00943486">
          <w:rPr>
            <w:rFonts w:ascii="Times New Roman" w:hAnsi="Times New Roman" w:cs="Times New Roman"/>
            <w:sz w:val="28"/>
            <w:szCs w:val="28"/>
          </w:rPr>
          <w:t>4</w:t>
        </w:r>
      </w:hyperlink>
      <w:r w:rsidRPr="00943486">
        <w:rPr>
          <w:rFonts w:ascii="Times New Roman" w:hAnsi="Times New Roman" w:cs="Times New Roman"/>
          <w:sz w:val="28"/>
          <w:szCs w:val="28"/>
        </w:rPr>
        <w:t xml:space="preserve">, </w:t>
      </w:r>
      <w:hyperlink w:anchor="Par75" w:history="1">
        <w:r w:rsidRPr="00943486">
          <w:rPr>
            <w:rFonts w:ascii="Times New Roman" w:hAnsi="Times New Roman" w:cs="Times New Roman"/>
            <w:sz w:val="28"/>
            <w:szCs w:val="28"/>
          </w:rPr>
          <w:t>подпунктами 1</w:t>
        </w:r>
      </w:hyperlink>
      <w:r w:rsidRPr="00943486">
        <w:rPr>
          <w:rFonts w:ascii="Times New Roman" w:hAnsi="Times New Roman" w:cs="Times New Roman"/>
          <w:sz w:val="28"/>
          <w:szCs w:val="28"/>
        </w:rPr>
        <w:t xml:space="preserve"> - </w:t>
      </w:r>
      <w:hyperlink w:anchor="Par87" w:history="1">
        <w:r w:rsidRPr="00943486">
          <w:rPr>
            <w:rFonts w:ascii="Times New Roman" w:hAnsi="Times New Roman" w:cs="Times New Roman"/>
            <w:sz w:val="28"/>
            <w:szCs w:val="28"/>
          </w:rPr>
          <w:t>13</w:t>
        </w:r>
      </w:hyperlink>
      <w:r w:rsidRPr="00943486">
        <w:rPr>
          <w:rFonts w:ascii="Times New Roman" w:hAnsi="Times New Roman" w:cs="Times New Roman"/>
          <w:sz w:val="28"/>
          <w:szCs w:val="28"/>
        </w:rPr>
        <w:t xml:space="preserve">, </w:t>
      </w:r>
      <w:hyperlink w:anchor="Par91" w:history="1">
        <w:r w:rsidRPr="00943486">
          <w:rPr>
            <w:rFonts w:ascii="Times New Roman" w:hAnsi="Times New Roman" w:cs="Times New Roman"/>
            <w:sz w:val="28"/>
            <w:szCs w:val="28"/>
          </w:rPr>
          <w:t>16 пункта 6</w:t>
        </w:r>
      </w:hyperlink>
      <w:r w:rsidRPr="00943486">
        <w:rPr>
          <w:rFonts w:ascii="Times New Roman" w:hAnsi="Times New Roman" w:cs="Times New Roman"/>
          <w:sz w:val="28"/>
          <w:szCs w:val="28"/>
        </w:rPr>
        <w:t xml:space="preserve">, </w:t>
      </w:r>
      <w:hyperlink w:anchor="Par93" w:history="1">
        <w:r w:rsidRPr="00943486">
          <w:rPr>
            <w:rFonts w:ascii="Times New Roman" w:hAnsi="Times New Roman" w:cs="Times New Roman"/>
            <w:sz w:val="28"/>
            <w:szCs w:val="28"/>
          </w:rPr>
          <w:t>пунктами 7</w:t>
        </w:r>
      </w:hyperlink>
      <w:r w:rsidRPr="00943486">
        <w:rPr>
          <w:rFonts w:ascii="Times New Roman" w:hAnsi="Times New Roman" w:cs="Times New Roman"/>
          <w:sz w:val="28"/>
          <w:szCs w:val="28"/>
        </w:rPr>
        <w:t xml:space="preserve">, </w:t>
      </w:r>
      <w:hyperlink w:anchor="Par96" w:history="1">
        <w:r w:rsidRPr="00943486">
          <w:rPr>
            <w:rFonts w:ascii="Times New Roman" w:hAnsi="Times New Roman" w:cs="Times New Roman"/>
            <w:sz w:val="28"/>
            <w:szCs w:val="28"/>
          </w:rPr>
          <w:t>9</w:t>
        </w:r>
      </w:hyperlink>
      <w:r w:rsidRPr="00943486">
        <w:rPr>
          <w:rFonts w:ascii="Times New Roman" w:hAnsi="Times New Roman" w:cs="Times New Roman"/>
          <w:sz w:val="28"/>
          <w:szCs w:val="28"/>
        </w:rPr>
        <w:t xml:space="preserve"> и </w:t>
      </w:r>
      <w:hyperlink w:anchor="Par100" w:history="1">
        <w:r w:rsidRPr="00943486">
          <w:rPr>
            <w:rFonts w:ascii="Times New Roman" w:hAnsi="Times New Roman" w:cs="Times New Roman"/>
            <w:sz w:val="28"/>
            <w:szCs w:val="28"/>
          </w:rPr>
          <w:t>10</w:t>
        </w:r>
      </w:hyperlink>
      <w:r w:rsidRPr="00943486">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условий, установленных </w:t>
      </w:r>
      <w:hyperlink w:anchor="Par95" w:history="1">
        <w:r w:rsidRPr="00943486">
          <w:rPr>
            <w:rFonts w:ascii="Times New Roman" w:hAnsi="Times New Roman" w:cs="Times New Roman"/>
            <w:sz w:val="28"/>
            <w:szCs w:val="28"/>
          </w:rPr>
          <w:t>пунктом 8</w:t>
        </w:r>
      </w:hyperlink>
      <w:r w:rsidRPr="00943486">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proofErr w:type="gramEnd"/>
      <w:r w:rsidRPr="00943486">
        <w:rPr>
          <w:rFonts w:ascii="Times New Roman" w:hAnsi="Times New Roman" w:cs="Times New Roman"/>
          <w:sz w:val="28"/>
          <w:szCs w:val="28"/>
        </w:rPr>
        <w:t xml:space="preserve"> (администратору источников) не позднее сроков, установленных </w:t>
      </w:r>
      <w:hyperlink w:anchor="Par50" w:history="1">
        <w:r w:rsidRPr="00943486">
          <w:rPr>
            <w:rFonts w:ascii="Times New Roman" w:hAnsi="Times New Roman" w:cs="Times New Roman"/>
            <w:sz w:val="28"/>
            <w:szCs w:val="28"/>
          </w:rPr>
          <w:t>пунктом 3</w:t>
        </w:r>
      </w:hyperlink>
      <w:r w:rsidRPr="00943486">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В случае если Заявка представлялась в электронном виде, получателю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(администратору источников) не позднее сроков, установленных </w:t>
      </w:r>
      <w:hyperlink w:anchor="Par50" w:history="1">
        <w:r w:rsidRPr="00943486">
          <w:rPr>
            <w:rFonts w:ascii="Times New Roman" w:hAnsi="Times New Roman" w:cs="Times New Roman"/>
            <w:sz w:val="28"/>
            <w:szCs w:val="28"/>
          </w:rPr>
          <w:t>пунктом 3</w:t>
        </w:r>
      </w:hyperlink>
      <w:r w:rsidRPr="00943486">
        <w:rPr>
          <w:rFonts w:ascii="Times New Roman" w:hAnsi="Times New Roman" w:cs="Times New Roman"/>
          <w:sz w:val="28"/>
          <w:szCs w:val="28"/>
        </w:rPr>
        <w:t xml:space="preserve"> настоящего Порядка, направляется </w:t>
      </w:r>
      <w:hyperlink r:id="rId13" w:history="1">
        <w:r w:rsidRPr="00943486">
          <w:rPr>
            <w:rFonts w:ascii="Times New Roman" w:hAnsi="Times New Roman" w:cs="Times New Roman"/>
            <w:sz w:val="28"/>
            <w:szCs w:val="28"/>
          </w:rPr>
          <w:t>Протокол</w:t>
        </w:r>
      </w:hyperlink>
      <w:r w:rsidRPr="00943486">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w:t>
      </w:r>
      <w:proofErr w:type="gramEnd"/>
      <w:r w:rsidRPr="00943486">
        <w:rPr>
          <w:rFonts w:ascii="Times New Roman" w:hAnsi="Times New Roman" w:cs="Times New Roman"/>
          <w:sz w:val="28"/>
          <w:szCs w:val="28"/>
        </w:rPr>
        <w:t xml:space="preserve">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43486">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условий, установленных </w:t>
      </w:r>
      <w:hyperlink w:anchor="Par89" w:history="1">
        <w:r w:rsidRPr="00943486">
          <w:rPr>
            <w:rFonts w:ascii="Times New Roman" w:hAnsi="Times New Roman" w:cs="Times New Roman"/>
            <w:sz w:val="28"/>
            <w:szCs w:val="28"/>
          </w:rPr>
          <w:t>подпунктами 14</w:t>
        </w:r>
      </w:hyperlink>
      <w:r w:rsidRPr="00943486">
        <w:rPr>
          <w:rFonts w:ascii="Times New Roman" w:hAnsi="Times New Roman" w:cs="Times New Roman"/>
          <w:sz w:val="28"/>
          <w:szCs w:val="28"/>
        </w:rPr>
        <w:t xml:space="preserve"> и (или) </w:t>
      </w:r>
      <w:hyperlink w:anchor="Par90" w:history="1">
        <w:r w:rsidRPr="00943486">
          <w:rPr>
            <w:rFonts w:ascii="Times New Roman" w:hAnsi="Times New Roman" w:cs="Times New Roman"/>
            <w:sz w:val="28"/>
            <w:szCs w:val="28"/>
          </w:rPr>
          <w:t>15 пункта 6</w:t>
        </w:r>
      </w:hyperlink>
      <w:r w:rsidRPr="00943486">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поселения</w:t>
      </w:r>
      <w:r w:rsidRPr="00943486">
        <w:rPr>
          <w:rFonts w:ascii="Times New Roman" w:hAnsi="Times New Roman" w:cs="Times New Roman"/>
          <w:sz w:val="28"/>
          <w:szCs w:val="28"/>
        </w:rPr>
        <w:t xml:space="preserve"> путем направления </w:t>
      </w:r>
      <w:hyperlink r:id="rId14" w:history="1">
        <w:r w:rsidRPr="00943486">
          <w:rPr>
            <w:rFonts w:ascii="Times New Roman" w:hAnsi="Times New Roman" w:cs="Times New Roman"/>
            <w:sz w:val="28"/>
            <w:szCs w:val="28"/>
          </w:rPr>
          <w:t>Уведомления</w:t>
        </w:r>
      </w:hyperlink>
      <w:r w:rsidRPr="00943486">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5" w:history="1">
        <w:r w:rsidRPr="00943486">
          <w:rPr>
            <w:rFonts w:ascii="Times New Roman" w:hAnsi="Times New Roman" w:cs="Times New Roman"/>
            <w:sz w:val="28"/>
            <w:szCs w:val="28"/>
          </w:rPr>
          <w:t>Уведомления</w:t>
        </w:r>
      </w:hyperlink>
      <w:r w:rsidRPr="00943486">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w:t>
      </w:r>
      <w:proofErr w:type="gramEnd"/>
      <w:r w:rsidRPr="00943486">
        <w:rPr>
          <w:rFonts w:ascii="Times New Roman" w:hAnsi="Times New Roman" w:cs="Times New Roman"/>
          <w:sz w:val="28"/>
          <w:szCs w:val="28"/>
        </w:rPr>
        <w:t xml:space="preserve"> Министерством финансов Российской Федерации, а также обеспечивает доведение указанной информации до главного распорядителя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в ведении которого находится</w:t>
      </w:r>
      <w:r>
        <w:rPr>
          <w:rFonts w:ascii="Times New Roman" w:hAnsi="Times New Roman" w:cs="Times New Roman"/>
          <w:sz w:val="28"/>
          <w:szCs w:val="28"/>
        </w:rPr>
        <w:t xml:space="preserve"> </w:t>
      </w:r>
      <w:r w:rsidRPr="00943486">
        <w:rPr>
          <w:rFonts w:ascii="Times New Roman" w:hAnsi="Times New Roman" w:cs="Times New Roman"/>
          <w:sz w:val="28"/>
          <w:szCs w:val="28"/>
        </w:rPr>
        <w:t xml:space="preserve">допустивший нарушение получатель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не позднее десяти рабочих дней после отражения операций, вызвавших указанные нарушения, на соответствующем лицевом счете.</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12. </w:t>
      </w:r>
      <w:proofErr w:type="gramStart"/>
      <w:r w:rsidRPr="00943486">
        <w:rPr>
          <w:rFonts w:ascii="Times New Roman" w:hAnsi="Times New Roman" w:cs="Times New Roman"/>
          <w:sz w:val="28"/>
          <w:szCs w:val="28"/>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w:t>
      </w:r>
      <w:proofErr w:type="gramEnd"/>
      <w:r w:rsidRPr="00943486">
        <w:rPr>
          <w:rFonts w:ascii="Times New Roman" w:hAnsi="Times New Roman" w:cs="Times New Roman"/>
          <w:sz w:val="28"/>
          <w:szCs w:val="28"/>
        </w:rPr>
        <w:t xml:space="preserve"> к исполнению.</w:t>
      </w:r>
    </w:p>
    <w:p w:rsidR="00810BDC" w:rsidRPr="00943486" w:rsidRDefault="00810BDC" w:rsidP="00810BDC">
      <w:pPr>
        <w:autoSpaceDE w:val="0"/>
        <w:autoSpaceDN w:val="0"/>
        <w:adjustRightInd w:val="0"/>
        <w:spacing w:after="0" w:line="240" w:lineRule="auto"/>
        <w:ind w:firstLine="709"/>
        <w:jc w:val="both"/>
        <w:rPr>
          <w:rFonts w:ascii="Times New Roman" w:hAnsi="Times New Roman" w:cs="Times New Roman"/>
          <w:sz w:val="28"/>
          <w:szCs w:val="28"/>
        </w:rPr>
      </w:pPr>
      <w:r w:rsidRPr="00943486">
        <w:rPr>
          <w:rFonts w:ascii="Times New Roman" w:hAnsi="Times New Roman" w:cs="Times New Roman"/>
          <w:sz w:val="28"/>
          <w:szCs w:val="28"/>
        </w:rPr>
        <w:t xml:space="preserve">13. Представление и хранение Заявки для санкционирования </w:t>
      </w:r>
      <w:proofErr w:type="gramStart"/>
      <w:r w:rsidRPr="00943486">
        <w:rPr>
          <w:rFonts w:ascii="Times New Roman" w:hAnsi="Times New Roman" w:cs="Times New Roman"/>
          <w:sz w:val="28"/>
          <w:szCs w:val="28"/>
        </w:rPr>
        <w:t>оплаты денежных обязательств получателей средств бюджета</w:t>
      </w:r>
      <w:proofErr w:type="gramEnd"/>
      <w:r w:rsidRPr="00943486">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w:t>
      </w:r>
      <w:r w:rsidRPr="00943486">
        <w:rPr>
          <w:rFonts w:ascii="Times New Roman" w:hAnsi="Times New Roman" w:cs="Times New Roman"/>
          <w:sz w:val="28"/>
          <w:szCs w:val="28"/>
        </w:rPr>
        <w:t xml:space="preserve">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810BDC" w:rsidRPr="00943486" w:rsidRDefault="00810BDC" w:rsidP="00810BDC">
      <w:pPr>
        <w:widowControl w:val="0"/>
        <w:autoSpaceDE w:val="0"/>
        <w:autoSpaceDN w:val="0"/>
        <w:adjustRightInd w:val="0"/>
        <w:spacing w:after="0" w:line="240" w:lineRule="auto"/>
        <w:jc w:val="center"/>
        <w:rPr>
          <w:rFonts w:ascii="Times New Roman" w:hAnsi="Times New Roman" w:cs="Times New Roman"/>
          <w:sz w:val="28"/>
          <w:szCs w:val="28"/>
        </w:rPr>
      </w:pPr>
    </w:p>
    <w:p w:rsidR="00810BDC" w:rsidRDefault="00810BDC" w:rsidP="00480C66">
      <w:pPr>
        <w:autoSpaceDE w:val="0"/>
        <w:autoSpaceDN w:val="0"/>
        <w:adjustRightInd w:val="0"/>
        <w:spacing w:after="0" w:line="240" w:lineRule="auto"/>
        <w:jc w:val="both"/>
        <w:rPr>
          <w:rFonts w:ascii="Times New Roman" w:hAnsi="Times New Roman" w:cs="Times New Roman"/>
          <w:sz w:val="28"/>
          <w:szCs w:val="28"/>
        </w:rPr>
      </w:pPr>
    </w:p>
    <w:p w:rsidR="00810BDC" w:rsidRPr="00015073" w:rsidRDefault="00810BDC" w:rsidP="00480C66">
      <w:pPr>
        <w:autoSpaceDE w:val="0"/>
        <w:autoSpaceDN w:val="0"/>
        <w:adjustRightInd w:val="0"/>
        <w:spacing w:after="0" w:line="240" w:lineRule="auto"/>
        <w:jc w:val="both"/>
        <w:rPr>
          <w:rFonts w:ascii="Times New Roman" w:hAnsi="Times New Roman" w:cs="Times New Roman"/>
          <w:sz w:val="28"/>
          <w:szCs w:val="28"/>
        </w:rPr>
      </w:pPr>
    </w:p>
    <w:p w:rsidR="00D1592B" w:rsidRDefault="00D1592B"/>
    <w:sectPr w:rsidR="00D1592B" w:rsidSect="00480C66">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80C66"/>
    <w:rsid w:val="000421C4"/>
    <w:rsid w:val="00176BE4"/>
    <w:rsid w:val="00272121"/>
    <w:rsid w:val="002856DC"/>
    <w:rsid w:val="00480C66"/>
    <w:rsid w:val="00810BDC"/>
    <w:rsid w:val="00CF506D"/>
    <w:rsid w:val="00D1592B"/>
    <w:rsid w:val="00DE1363"/>
    <w:rsid w:val="00ED2547"/>
    <w:rsid w:val="00FF26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C6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C6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125F66748D5A9898718C814B8BB27AC66D11F3054782413865E024CF4B441FE64923E6ADj0l7N" TargetMode="External"/><Relationship Id="rId13" Type="http://schemas.openxmlformats.org/officeDocument/2006/relationships/hyperlink" Target="consultantplus://offline/ref=71125F66748D5A9898718C814B8BB27AC66D11F3054782413865E024CF4B441FE64923EFAB02FEABj0l1N" TargetMode="External"/><Relationship Id="rId1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hyperlink" Target="consultantplus://offline/ref=71125F66748D5A9898718C814B8BB27AC66D11F3054782413865E024CF4B441FE64923EFAA07jFl9N" TargetMode="External"/><Relationship Id="rId12" Type="http://schemas.openxmlformats.org/officeDocument/2006/relationships/hyperlink" Target="consultantplus://offline/ref=71125F66748D5A9898718C814B8BB27AC66D13FE054E82413865E024CFj4lB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71125F66748D5A9898718C814B8BB27AC66D11F3054782413865E024CF4B441FE64923E9AEj0l0N" TargetMode="External"/><Relationship Id="rId11" Type="http://schemas.openxmlformats.org/officeDocument/2006/relationships/hyperlink" Target="consultantplus://offline/ref=71125F66748D5A9898718C814B8BB27AC76413FD074382413865E024CFj4lBN" TargetMode="External"/><Relationship Id="rId5" Type="http://schemas.openxmlformats.org/officeDocument/2006/relationships/hyperlink" Target="consultantplus://offline/ref=71125F66748D5A9898718C814B8BB27AC76414FB094482413865E024CF4B441FE64923EFAB00FAA9j0l7N" TargetMode="External"/><Relationship Id="rId15" Type="http://schemas.openxmlformats.org/officeDocument/2006/relationships/hyperlink" Target="consultantplus://offline/ref=71125F66748D5A9898718C814B8BB27AC66C14FD094182413865E024CF4B441FE64923EFAB03F8AAj0l4N" TargetMode="External"/><Relationship Id="rId10" Type="http://schemas.openxmlformats.org/officeDocument/2006/relationships/hyperlink" Target="consultantplus://offline/ref=71125F66748D5A9898718C814B8BB27AC66D11F3044E82413865E024CF4B441FE64923EFAB03FCA9j0l5N" TargetMode="External"/><Relationship Id="rId4" Type="http://schemas.openxmlformats.org/officeDocument/2006/relationships/hyperlink" Target="consultantplus://offline/ref=71125F66748D5A9898718C814B8BB27AC76414FB094482413865E024CF4B441FE64923EDAD06jFlCN" TargetMode="External"/><Relationship Id="rId9" Type="http://schemas.openxmlformats.org/officeDocument/2006/relationships/hyperlink" Target="consultantplus://offline/ref=71125F66748D5A9898718C814B8BB27AC66D11F3054782413865E024CF4B441FE64923EFA805jFl0N" TargetMode="External"/><Relationship Id="rId14" Type="http://schemas.openxmlformats.org/officeDocument/2006/relationships/hyperlink" Target="consultantplus://offline/ref=71125F66748D5A9898718C814B8BB27AC66C14FD094182413865E024CF4B441FE64923EFAB03F9A6j0lD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3795</Words>
  <Characters>21633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Елизаров Александр Валентинович</dc:creator>
  <cp:lastModifiedBy>1</cp:lastModifiedBy>
  <cp:revision>9</cp:revision>
  <cp:lastPrinted>2018-08-20T05:51:00Z</cp:lastPrinted>
  <dcterms:created xsi:type="dcterms:W3CDTF">2018-08-15T16:26:00Z</dcterms:created>
  <dcterms:modified xsi:type="dcterms:W3CDTF">2018-09-12T12:56:00Z</dcterms:modified>
</cp:coreProperties>
</file>